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954" w:rsidRPr="00A1141D" w:rsidRDefault="00153551" w:rsidP="006D5954">
      <w:pPr>
        <w:pStyle w:val="Geenafstand"/>
        <w:jc w:val="center"/>
        <w:rPr>
          <w:rFonts w:asciiTheme="majorHAnsi" w:hAnsiTheme="majorHAnsi"/>
          <w:b/>
          <w:sz w:val="40"/>
          <w:szCs w:val="28"/>
        </w:rPr>
      </w:pPr>
      <w:bookmarkStart w:id="0" w:name="_GoBack"/>
      <w:bookmarkEnd w:id="0"/>
      <w:r>
        <w:rPr>
          <w:rFonts w:asciiTheme="majorHAnsi" w:hAnsiTheme="majorHAnsi"/>
          <w:b/>
          <w:noProof/>
          <w:sz w:val="40"/>
          <w:szCs w:val="28"/>
          <w:lang w:val="en-GB" w:eastAsia="en-GB"/>
        </w:rPr>
        <w:drawing>
          <wp:inline distT="0" distB="0" distL="0" distR="0">
            <wp:extent cx="6096000" cy="8624908"/>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OSTER DEFINITIEF-page-0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96000" cy="8624908"/>
                    </a:xfrm>
                    <a:prstGeom prst="rect">
                      <a:avLst/>
                    </a:prstGeom>
                  </pic:spPr>
                </pic:pic>
              </a:graphicData>
            </a:graphic>
          </wp:inline>
        </w:drawing>
      </w:r>
    </w:p>
    <w:p w:rsidR="00BA6BBC" w:rsidRPr="00A1141D" w:rsidRDefault="00AE1569" w:rsidP="00AE1569">
      <w:pPr>
        <w:pStyle w:val="Geenafstand"/>
        <w:jc w:val="center"/>
        <w:rPr>
          <w:rFonts w:asciiTheme="majorHAnsi" w:hAnsiTheme="majorHAnsi"/>
          <w:b/>
          <w:sz w:val="40"/>
          <w:szCs w:val="28"/>
        </w:rPr>
      </w:pPr>
      <w:r w:rsidRPr="00A1141D">
        <w:rPr>
          <w:rFonts w:asciiTheme="majorHAnsi" w:hAnsiTheme="majorHAnsi"/>
          <w:b/>
          <w:sz w:val="40"/>
          <w:szCs w:val="28"/>
        </w:rPr>
        <w:lastRenderedPageBreak/>
        <w:t>Contents</w:t>
      </w:r>
    </w:p>
    <w:p w:rsidR="00AE1569" w:rsidRPr="00A1141D" w:rsidRDefault="00AE1569" w:rsidP="00AE1569">
      <w:pPr>
        <w:pStyle w:val="Geenafstand"/>
        <w:jc w:val="center"/>
        <w:rPr>
          <w:rFonts w:asciiTheme="majorHAnsi" w:hAnsiTheme="majorHAnsi"/>
          <w:b/>
          <w:sz w:val="24"/>
          <w:szCs w:val="24"/>
        </w:rPr>
      </w:pPr>
    </w:p>
    <w:tbl>
      <w:tblPr>
        <w:tblStyle w:val="PlainTable4"/>
        <w:tblW w:w="0" w:type="auto"/>
        <w:tblLook w:val="04A0" w:firstRow="1" w:lastRow="0" w:firstColumn="1" w:lastColumn="0" w:noHBand="0" w:noVBand="1"/>
      </w:tblPr>
      <w:tblGrid>
        <w:gridCol w:w="4675"/>
        <w:gridCol w:w="4675"/>
      </w:tblGrid>
      <w:tr w:rsidR="00A1141D" w:rsidRPr="00A1141D" w:rsidTr="006D595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A1141D" w:rsidRPr="00A1141D" w:rsidRDefault="00A1141D" w:rsidP="009C724F">
            <w:pPr>
              <w:pStyle w:val="Geenafstand"/>
              <w:rPr>
                <w:rFonts w:asciiTheme="majorHAnsi" w:hAnsiTheme="majorHAnsi"/>
                <w:b w:val="0"/>
                <w:sz w:val="24"/>
                <w:szCs w:val="24"/>
              </w:rPr>
            </w:pPr>
            <w:r w:rsidRPr="00A1141D">
              <w:rPr>
                <w:rFonts w:asciiTheme="majorHAnsi" w:hAnsiTheme="majorHAnsi"/>
                <w:b w:val="0"/>
                <w:sz w:val="24"/>
                <w:szCs w:val="24"/>
              </w:rPr>
              <w:t>Preface</w:t>
            </w:r>
          </w:p>
        </w:tc>
        <w:tc>
          <w:tcPr>
            <w:tcW w:w="4675" w:type="dxa"/>
          </w:tcPr>
          <w:p w:rsidR="00A1141D" w:rsidRPr="00A1141D" w:rsidRDefault="00A1141D" w:rsidP="00AE1569">
            <w:pPr>
              <w:pStyle w:val="Geenafstand"/>
              <w:cnfStyle w:val="100000000000" w:firstRow="1" w:lastRow="0" w:firstColumn="0" w:lastColumn="0" w:oddVBand="0" w:evenVBand="0" w:oddHBand="0" w:evenHBand="0" w:firstRowFirstColumn="0" w:firstRowLastColumn="0" w:lastRowFirstColumn="0" w:lastRowLastColumn="0"/>
              <w:rPr>
                <w:rFonts w:asciiTheme="majorHAnsi" w:hAnsiTheme="majorHAnsi"/>
                <w:b w:val="0"/>
                <w:sz w:val="24"/>
                <w:szCs w:val="24"/>
              </w:rPr>
            </w:pPr>
            <w:r w:rsidRPr="00A1141D">
              <w:rPr>
                <w:rFonts w:asciiTheme="majorHAnsi" w:hAnsiTheme="majorHAnsi"/>
                <w:b w:val="0"/>
                <w:sz w:val="24"/>
                <w:szCs w:val="24"/>
              </w:rPr>
              <w:t>Page 2</w:t>
            </w:r>
          </w:p>
        </w:tc>
      </w:tr>
      <w:tr w:rsidR="00AE1569" w:rsidRPr="00A1141D" w:rsidTr="006D5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AE1569" w:rsidRPr="00A1141D" w:rsidRDefault="00FD3C2C" w:rsidP="009C724F">
            <w:pPr>
              <w:pStyle w:val="Geenafstand"/>
              <w:rPr>
                <w:rFonts w:asciiTheme="majorHAnsi" w:hAnsiTheme="majorHAnsi"/>
                <w:b w:val="0"/>
                <w:sz w:val="24"/>
                <w:szCs w:val="24"/>
              </w:rPr>
            </w:pPr>
            <w:r>
              <w:rPr>
                <w:rFonts w:asciiTheme="majorHAnsi" w:hAnsiTheme="majorHAnsi"/>
                <w:b w:val="0"/>
                <w:sz w:val="24"/>
                <w:szCs w:val="24"/>
              </w:rPr>
              <w:t>Contact</w:t>
            </w:r>
          </w:p>
        </w:tc>
        <w:tc>
          <w:tcPr>
            <w:tcW w:w="4675" w:type="dxa"/>
          </w:tcPr>
          <w:p w:rsidR="00AE1569" w:rsidRPr="00FD3C2C" w:rsidRDefault="00AE1569" w:rsidP="00AE1569">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FD3C2C">
              <w:rPr>
                <w:rFonts w:asciiTheme="majorHAnsi" w:hAnsiTheme="majorHAnsi"/>
                <w:sz w:val="24"/>
                <w:szCs w:val="24"/>
              </w:rPr>
              <w:t>Page</w:t>
            </w:r>
            <w:r w:rsidR="00A1141D" w:rsidRPr="00FD3C2C">
              <w:rPr>
                <w:rFonts w:asciiTheme="majorHAnsi" w:hAnsiTheme="majorHAnsi"/>
                <w:sz w:val="24"/>
                <w:szCs w:val="24"/>
              </w:rPr>
              <w:t xml:space="preserve"> </w:t>
            </w:r>
            <w:r w:rsidR="00FD3C2C" w:rsidRPr="00FD3C2C">
              <w:rPr>
                <w:rFonts w:asciiTheme="majorHAnsi" w:hAnsiTheme="majorHAnsi"/>
                <w:sz w:val="24"/>
                <w:szCs w:val="24"/>
              </w:rPr>
              <w:t>5</w:t>
            </w:r>
          </w:p>
        </w:tc>
      </w:tr>
      <w:tr w:rsidR="009C724F" w:rsidRPr="00A1141D" w:rsidTr="006D5954">
        <w:tc>
          <w:tcPr>
            <w:cnfStyle w:val="001000000000" w:firstRow="0" w:lastRow="0" w:firstColumn="1" w:lastColumn="0" w:oddVBand="0" w:evenVBand="0" w:oddHBand="0" w:evenHBand="0" w:firstRowFirstColumn="0" w:firstRowLastColumn="0" w:lastRowFirstColumn="0" w:lastRowLastColumn="0"/>
            <w:tcW w:w="4675" w:type="dxa"/>
          </w:tcPr>
          <w:p w:rsidR="009C724F" w:rsidRPr="00A1141D" w:rsidRDefault="009C724F" w:rsidP="009C724F">
            <w:pPr>
              <w:pStyle w:val="Geenafstand"/>
              <w:rPr>
                <w:rFonts w:asciiTheme="majorHAnsi" w:hAnsiTheme="majorHAnsi"/>
                <w:b w:val="0"/>
                <w:sz w:val="24"/>
                <w:szCs w:val="24"/>
              </w:rPr>
            </w:pPr>
            <w:r w:rsidRPr="00A1141D">
              <w:rPr>
                <w:rFonts w:asciiTheme="majorHAnsi" w:hAnsiTheme="majorHAnsi"/>
                <w:b w:val="0"/>
                <w:sz w:val="24"/>
                <w:szCs w:val="24"/>
              </w:rPr>
              <w:t>Morning/afternoon program</w:t>
            </w:r>
          </w:p>
        </w:tc>
        <w:tc>
          <w:tcPr>
            <w:tcW w:w="4675" w:type="dxa"/>
          </w:tcPr>
          <w:p w:rsidR="009C724F" w:rsidRPr="00FD3C2C" w:rsidRDefault="009C724F" w:rsidP="00AE1569">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FD3C2C">
              <w:rPr>
                <w:rFonts w:asciiTheme="majorHAnsi" w:hAnsiTheme="majorHAnsi"/>
                <w:sz w:val="24"/>
                <w:szCs w:val="24"/>
              </w:rPr>
              <w:t>Page</w:t>
            </w:r>
            <w:r w:rsidR="007F4D2B">
              <w:rPr>
                <w:rFonts w:asciiTheme="majorHAnsi" w:hAnsiTheme="majorHAnsi"/>
                <w:sz w:val="24"/>
                <w:szCs w:val="24"/>
              </w:rPr>
              <w:t xml:space="preserve"> 6</w:t>
            </w:r>
          </w:p>
        </w:tc>
      </w:tr>
      <w:tr w:rsidR="00AE1569" w:rsidRPr="00A1141D" w:rsidTr="006D5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AE1569" w:rsidRPr="00A1141D" w:rsidRDefault="006D5954" w:rsidP="00AE1569">
            <w:pPr>
              <w:pStyle w:val="Geenafstand"/>
              <w:rPr>
                <w:rFonts w:asciiTheme="majorHAnsi" w:hAnsiTheme="majorHAnsi"/>
                <w:b w:val="0"/>
                <w:sz w:val="24"/>
                <w:szCs w:val="24"/>
              </w:rPr>
            </w:pPr>
            <w:r w:rsidRPr="00A1141D">
              <w:rPr>
                <w:rFonts w:asciiTheme="majorHAnsi" w:hAnsiTheme="majorHAnsi"/>
                <w:b w:val="0"/>
                <w:sz w:val="24"/>
                <w:szCs w:val="24"/>
              </w:rPr>
              <w:t>Evening program</w:t>
            </w:r>
          </w:p>
        </w:tc>
        <w:tc>
          <w:tcPr>
            <w:tcW w:w="4675" w:type="dxa"/>
          </w:tcPr>
          <w:p w:rsidR="00AE1569" w:rsidRPr="00FD3C2C" w:rsidRDefault="006D5954" w:rsidP="00AE1569">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FD3C2C">
              <w:rPr>
                <w:rFonts w:asciiTheme="majorHAnsi" w:hAnsiTheme="majorHAnsi"/>
                <w:sz w:val="24"/>
                <w:szCs w:val="24"/>
              </w:rPr>
              <w:t>Page</w:t>
            </w:r>
            <w:r w:rsidR="007F4D2B">
              <w:rPr>
                <w:rFonts w:asciiTheme="majorHAnsi" w:hAnsiTheme="majorHAnsi"/>
                <w:sz w:val="24"/>
                <w:szCs w:val="24"/>
              </w:rPr>
              <w:t xml:space="preserve"> 10</w:t>
            </w:r>
          </w:p>
        </w:tc>
      </w:tr>
      <w:tr w:rsidR="00AE1569" w:rsidRPr="00A1141D" w:rsidTr="006D5954">
        <w:tc>
          <w:tcPr>
            <w:cnfStyle w:val="001000000000" w:firstRow="0" w:lastRow="0" w:firstColumn="1" w:lastColumn="0" w:oddVBand="0" w:evenVBand="0" w:oddHBand="0" w:evenHBand="0" w:firstRowFirstColumn="0" w:firstRowLastColumn="0" w:lastRowFirstColumn="0" w:lastRowLastColumn="0"/>
            <w:tcW w:w="4675" w:type="dxa"/>
          </w:tcPr>
          <w:p w:rsidR="00AE1569" w:rsidRPr="00A1141D" w:rsidRDefault="004E6B93" w:rsidP="00AE1569">
            <w:pPr>
              <w:pStyle w:val="Geenafstand"/>
              <w:rPr>
                <w:rFonts w:asciiTheme="majorHAnsi" w:hAnsiTheme="majorHAnsi"/>
                <w:b w:val="0"/>
                <w:sz w:val="24"/>
                <w:szCs w:val="24"/>
              </w:rPr>
            </w:pPr>
            <w:r w:rsidRPr="00A1141D">
              <w:rPr>
                <w:rFonts w:asciiTheme="majorHAnsi" w:hAnsiTheme="majorHAnsi"/>
                <w:b w:val="0"/>
                <w:sz w:val="24"/>
                <w:szCs w:val="24"/>
              </w:rPr>
              <w:t>How to get to the Erasmus University</w:t>
            </w:r>
          </w:p>
        </w:tc>
        <w:tc>
          <w:tcPr>
            <w:tcW w:w="4675" w:type="dxa"/>
          </w:tcPr>
          <w:p w:rsidR="00AE1569" w:rsidRPr="00FD3C2C" w:rsidRDefault="006D5954" w:rsidP="00AE1569">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FD3C2C">
              <w:rPr>
                <w:rFonts w:asciiTheme="majorHAnsi" w:hAnsiTheme="majorHAnsi"/>
                <w:sz w:val="24"/>
                <w:szCs w:val="24"/>
              </w:rPr>
              <w:t>Page</w:t>
            </w:r>
            <w:r w:rsidR="007F4D2B">
              <w:rPr>
                <w:rFonts w:asciiTheme="majorHAnsi" w:hAnsiTheme="majorHAnsi"/>
                <w:sz w:val="24"/>
                <w:szCs w:val="24"/>
              </w:rPr>
              <w:t xml:space="preserve"> 12</w:t>
            </w:r>
          </w:p>
        </w:tc>
      </w:tr>
      <w:tr w:rsidR="00AE1569" w:rsidRPr="00A1141D" w:rsidTr="006D5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AE1569" w:rsidRPr="00A1141D" w:rsidRDefault="006A090C" w:rsidP="00AE1569">
            <w:pPr>
              <w:pStyle w:val="Geenafstand"/>
              <w:rPr>
                <w:rFonts w:asciiTheme="majorHAnsi" w:hAnsiTheme="majorHAnsi"/>
                <w:b w:val="0"/>
                <w:sz w:val="24"/>
                <w:szCs w:val="24"/>
              </w:rPr>
            </w:pPr>
            <w:r w:rsidRPr="00A1141D">
              <w:rPr>
                <w:rFonts w:asciiTheme="majorHAnsi" w:hAnsiTheme="majorHAnsi"/>
                <w:b w:val="0"/>
                <w:sz w:val="24"/>
                <w:szCs w:val="24"/>
              </w:rPr>
              <w:t>Erasmus University Campus map</w:t>
            </w:r>
          </w:p>
        </w:tc>
        <w:tc>
          <w:tcPr>
            <w:tcW w:w="4675" w:type="dxa"/>
          </w:tcPr>
          <w:p w:rsidR="00AE1569" w:rsidRPr="00FD3C2C" w:rsidRDefault="006D5954" w:rsidP="00AE1569">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FD3C2C">
              <w:rPr>
                <w:rFonts w:asciiTheme="majorHAnsi" w:hAnsiTheme="majorHAnsi"/>
                <w:sz w:val="24"/>
                <w:szCs w:val="24"/>
              </w:rPr>
              <w:t>Page</w:t>
            </w:r>
            <w:r w:rsidR="007F4D2B">
              <w:rPr>
                <w:rFonts w:asciiTheme="majorHAnsi" w:hAnsiTheme="majorHAnsi"/>
                <w:sz w:val="24"/>
                <w:szCs w:val="24"/>
              </w:rPr>
              <w:t xml:space="preserve"> 14</w:t>
            </w:r>
          </w:p>
        </w:tc>
      </w:tr>
      <w:tr w:rsidR="00854992" w:rsidRPr="00A1141D" w:rsidTr="006D5954">
        <w:tc>
          <w:tcPr>
            <w:cnfStyle w:val="001000000000" w:firstRow="0" w:lastRow="0" w:firstColumn="1" w:lastColumn="0" w:oddVBand="0" w:evenVBand="0" w:oddHBand="0" w:evenHBand="0" w:firstRowFirstColumn="0" w:firstRowLastColumn="0" w:lastRowFirstColumn="0" w:lastRowLastColumn="0"/>
            <w:tcW w:w="4675" w:type="dxa"/>
          </w:tcPr>
          <w:p w:rsidR="00854992" w:rsidRPr="00A1141D" w:rsidRDefault="00854992" w:rsidP="00AE1569">
            <w:pPr>
              <w:pStyle w:val="Geenafstand"/>
              <w:rPr>
                <w:rFonts w:asciiTheme="majorHAnsi" w:hAnsiTheme="majorHAnsi"/>
                <w:b w:val="0"/>
                <w:sz w:val="24"/>
                <w:szCs w:val="24"/>
              </w:rPr>
            </w:pPr>
            <w:r w:rsidRPr="00A1141D">
              <w:rPr>
                <w:rFonts w:asciiTheme="majorHAnsi" w:hAnsiTheme="majorHAnsi"/>
                <w:b w:val="0"/>
                <w:sz w:val="24"/>
                <w:szCs w:val="24"/>
              </w:rPr>
              <w:t>Food and drinks on campus</w:t>
            </w:r>
          </w:p>
        </w:tc>
        <w:tc>
          <w:tcPr>
            <w:tcW w:w="4675" w:type="dxa"/>
          </w:tcPr>
          <w:p w:rsidR="00854992" w:rsidRPr="00FD3C2C" w:rsidRDefault="00854992" w:rsidP="00AE1569">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FD3C2C">
              <w:rPr>
                <w:rFonts w:asciiTheme="majorHAnsi" w:hAnsiTheme="majorHAnsi"/>
                <w:sz w:val="24"/>
                <w:szCs w:val="24"/>
              </w:rPr>
              <w:t>Page</w:t>
            </w:r>
            <w:r w:rsidR="007F4D2B">
              <w:rPr>
                <w:rFonts w:asciiTheme="majorHAnsi" w:hAnsiTheme="majorHAnsi"/>
                <w:sz w:val="24"/>
                <w:szCs w:val="24"/>
              </w:rPr>
              <w:t xml:space="preserve"> 15</w:t>
            </w:r>
          </w:p>
        </w:tc>
      </w:tr>
      <w:tr w:rsidR="00AE1569" w:rsidRPr="00A1141D" w:rsidTr="006D5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AE1569" w:rsidRPr="00A1141D" w:rsidRDefault="006A090C" w:rsidP="00AE1569">
            <w:pPr>
              <w:pStyle w:val="Geenafstand"/>
              <w:rPr>
                <w:rFonts w:asciiTheme="majorHAnsi" w:hAnsiTheme="majorHAnsi"/>
                <w:b w:val="0"/>
                <w:sz w:val="24"/>
                <w:szCs w:val="24"/>
              </w:rPr>
            </w:pPr>
            <w:r w:rsidRPr="00A1141D">
              <w:rPr>
                <w:rFonts w:asciiTheme="majorHAnsi" w:hAnsiTheme="majorHAnsi"/>
                <w:b w:val="0"/>
                <w:sz w:val="24"/>
                <w:szCs w:val="24"/>
              </w:rPr>
              <w:t>Participants</w:t>
            </w:r>
          </w:p>
        </w:tc>
        <w:tc>
          <w:tcPr>
            <w:tcW w:w="4675" w:type="dxa"/>
          </w:tcPr>
          <w:p w:rsidR="00AE1569" w:rsidRPr="00FD3C2C" w:rsidRDefault="009C724F" w:rsidP="00AE1569">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FD3C2C">
              <w:rPr>
                <w:rFonts w:asciiTheme="majorHAnsi" w:hAnsiTheme="majorHAnsi"/>
                <w:sz w:val="24"/>
                <w:szCs w:val="24"/>
              </w:rPr>
              <w:t>Page</w:t>
            </w:r>
            <w:r w:rsidR="007F4D2B">
              <w:rPr>
                <w:rFonts w:asciiTheme="majorHAnsi" w:hAnsiTheme="majorHAnsi"/>
                <w:sz w:val="24"/>
                <w:szCs w:val="24"/>
              </w:rPr>
              <w:t xml:space="preserve"> 16</w:t>
            </w:r>
          </w:p>
        </w:tc>
      </w:tr>
    </w:tbl>
    <w:p w:rsidR="00AE1569" w:rsidRPr="00A1141D" w:rsidRDefault="00AE1569" w:rsidP="00AE1569">
      <w:pPr>
        <w:pStyle w:val="Geenafstand"/>
        <w:rPr>
          <w:rFonts w:asciiTheme="majorHAnsi" w:hAnsiTheme="majorHAnsi"/>
          <w:sz w:val="40"/>
          <w:szCs w:val="28"/>
        </w:rPr>
      </w:pPr>
    </w:p>
    <w:p w:rsidR="006A090C" w:rsidRPr="00A1141D" w:rsidRDefault="006A090C" w:rsidP="00AE1569">
      <w:pPr>
        <w:pStyle w:val="Geenafstand"/>
        <w:rPr>
          <w:rFonts w:asciiTheme="majorHAnsi" w:hAnsiTheme="majorHAnsi"/>
          <w:sz w:val="40"/>
          <w:szCs w:val="28"/>
        </w:rPr>
      </w:pPr>
    </w:p>
    <w:p w:rsidR="006A090C" w:rsidRPr="00A1141D" w:rsidRDefault="006A090C" w:rsidP="00AE1569">
      <w:pPr>
        <w:pStyle w:val="Geenafstand"/>
        <w:rPr>
          <w:rFonts w:asciiTheme="majorHAnsi" w:hAnsiTheme="majorHAnsi"/>
          <w:sz w:val="40"/>
          <w:szCs w:val="28"/>
        </w:rPr>
      </w:pPr>
    </w:p>
    <w:p w:rsidR="00DD3742" w:rsidRDefault="00DD3742"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Default="00FD3C2C" w:rsidP="00AE1569">
      <w:pPr>
        <w:pStyle w:val="Geenafstand"/>
        <w:rPr>
          <w:rFonts w:asciiTheme="majorHAnsi" w:hAnsiTheme="majorHAnsi" w:cstheme="minorHAnsi"/>
          <w:b/>
          <w:color w:val="000000"/>
          <w:sz w:val="27"/>
          <w:szCs w:val="27"/>
        </w:rPr>
      </w:pPr>
    </w:p>
    <w:p w:rsidR="00FD3C2C" w:rsidRPr="00A1141D" w:rsidRDefault="00FD3C2C" w:rsidP="00AE1569">
      <w:pPr>
        <w:pStyle w:val="Geenafstand"/>
        <w:rPr>
          <w:rFonts w:asciiTheme="majorHAnsi" w:hAnsiTheme="majorHAnsi" w:cstheme="minorHAnsi"/>
          <w:b/>
          <w:color w:val="000000"/>
          <w:sz w:val="27"/>
          <w:szCs w:val="27"/>
        </w:rPr>
      </w:pPr>
    </w:p>
    <w:p w:rsidR="00DD3742" w:rsidRPr="00A1141D" w:rsidRDefault="00DD3742" w:rsidP="0026696D">
      <w:pPr>
        <w:pStyle w:val="Geenafstand"/>
        <w:jc w:val="center"/>
        <w:rPr>
          <w:rFonts w:asciiTheme="majorHAnsi" w:hAnsiTheme="majorHAnsi" w:cstheme="minorHAnsi"/>
          <w:b/>
          <w:color w:val="000000"/>
          <w:sz w:val="27"/>
          <w:szCs w:val="27"/>
        </w:rPr>
      </w:pPr>
      <w:r w:rsidRPr="00A1141D">
        <w:rPr>
          <w:rFonts w:asciiTheme="majorHAnsi" w:hAnsiTheme="majorHAnsi" w:cstheme="minorHAnsi"/>
          <w:b/>
          <w:color w:val="000000"/>
          <w:sz w:val="27"/>
          <w:szCs w:val="27"/>
        </w:rPr>
        <w:t>Wi-Fi on campus</w:t>
      </w:r>
    </w:p>
    <w:p w:rsidR="006A090C" w:rsidRDefault="0026696D" w:rsidP="0026696D">
      <w:pPr>
        <w:pStyle w:val="Geenafstand"/>
        <w:jc w:val="center"/>
        <w:rPr>
          <w:rFonts w:asciiTheme="majorHAnsi" w:hAnsiTheme="majorHAnsi" w:cstheme="minorHAnsi"/>
          <w:color w:val="000000"/>
          <w:sz w:val="27"/>
          <w:szCs w:val="27"/>
        </w:rPr>
      </w:pPr>
      <w:r w:rsidRPr="00A1141D">
        <w:rPr>
          <w:rFonts w:asciiTheme="majorHAnsi" w:hAnsiTheme="majorHAnsi" w:cstheme="minorHAnsi"/>
          <w:color w:val="000000"/>
          <w:sz w:val="27"/>
          <w:szCs w:val="27"/>
        </w:rPr>
        <w:t>ERNA-ID</w:t>
      </w:r>
      <w:r w:rsidR="00DD3742" w:rsidRPr="00A1141D">
        <w:rPr>
          <w:rFonts w:asciiTheme="majorHAnsi" w:hAnsiTheme="majorHAnsi" w:cstheme="minorHAnsi"/>
          <w:color w:val="000000"/>
          <w:sz w:val="27"/>
          <w:szCs w:val="27"/>
        </w:rPr>
        <w:t>: etp72374@eur.nl</w:t>
      </w:r>
      <w:r w:rsidR="00DD3742" w:rsidRPr="00A1141D">
        <w:rPr>
          <w:rStyle w:val="apple-converted-space"/>
          <w:rFonts w:asciiTheme="majorHAnsi" w:hAnsiTheme="majorHAnsi" w:cstheme="minorHAnsi"/>
          <w:color w:val="000000"/>
          <w:sz w:val="27"/>
          <w:szCs w:val="27"/>
        </w:rPr>
        <w:t> </w:t>
      </w:r>
      <w:r w:rsidR="00DD3742" w:rsidRPr="00A1141D">
        <w:rPr>
          <w:rFonts w:asciiTheme="majorHAnsi" w:hAnsiTheme="majorHAnsi" w:cstheme="minorHAnsi"/>
          <w:color w:val="000000"/>
          <w:sz w:val="27"/>
          <w:szCs w:val="27"/>
        </w:rPr>
        <w:br/>
        <w:t>Password: Congres1!</w:t>
      </w:r>
    </w:p>
    <w:p w:rsidR="005747AA" w:rsidRDefault="005747AA" w:rsidP="0026696D">
      <w:pPr>
        <w:pStyle w:val="Geenafstand"/>
        <w:jc w:val="center"/>
        <w:rPr>
          <w:rFonts w:asciiTheme="majorHAnsi" w:hAnsiTheme="majorHAnsi" w:cstheme="minorHAnsi"/>
          <w:color w:val="000000"/>
          <w:sz w:val="27"/>
          <w:szCs w:val="27"/>
        </w:rPr>
      </w:pPr>
    </w:p>
    <w:p w:rsidR="005747AA" w:rsidRPr="005747AA" w:rsidRDefault="005747AA" w:rsidP="0026696D">
      <w:pPr>
        <w:pStyle w:val="Geenafstand"/>
        <w:jc w:val="center"/>
        <w:rPr>
          <w:rFonts w:asciiTheme="majorHAnsi" w:hAnsiTheme="majorHAnsi" w:cstheme="minorHAnsi"/>
          <w:b/>
          <w:color w:val="000000"/>
          <w:sz w:val="27"/>
          <w:szCs w:val="27"/>
        </w:rPr>
      </w:pPr>
      <w:r w:rsidRPr="005747AA">
        <w:rPr>
          <w:rFonts w:asciiTheme="majorHAnsi" w:hAnsiTheme="majorHAnsi" w:cstheme="minorHAnsi"/>
          <w:b/>
          <w:color w:val="000000"/>
          <w:sz w:val="27"/>
          <w:szCs w:val="27"/>
        </w:rPr>
        <w:t>University’s address</w:t>
      </w:r>
    </w:p>
    <w:p w:rsidR="005747AA" w:rsidRPr="005747AA" w:rsidRDefault="005747AA" w:rsidP="005747AA">
      <w:pPr>
        <w:pStyle w:val="Geenafstand"/>
        <w:jc w:val="center"/>
        <w:rPr>
          <w:rFonts w:asciiTheme="majorHAnsi" w:hAnsiTheme="majorHAnsi" w:cs="Tahoma"/>
          <w:color w:val="000000"/>
          <w:sz w:val="24"/>
          <w:szCs w:val="24"/>
        </w:rPr>
      </w:pPr>
      <w:r w:rsidRPr="005747AA">
        <w:rPr>
          <w:rFonts w:asciiTheme="majorHAnsi" w:hAnsiTheme="majorHAnsi" w:cstheme="minorHAnsi"/>
          <w:color w:val="000000"/>
          <w:sz w:val="24"/>
          <w:szCs w:val="24"/>
        </w:rPr>
        <w:t xml:space="preserve">Erasmus University Rotterdam, </w:t>
      </w:r>
      <w:r w:rsidRPr="005747AA">
        <w:rPr>
          <w:rFonts w:asciiTheme="majorHAnsi" w:hAnsiTheme="majorHAnsi" w:cs="Tahoma"/>
          <w:color w:val="000000"/>
          <w:sz w:val="24"/>
          <w:szCs w:val="24"/>
        </w:rPr>
        <w:t>Campus Woudestein</w:t>
      </w:r>
    </w:p>
    <w:p w:rsidR="005747AA" w:rsidRPr="007C3353" w:rsidRDefault="005747AA" w:rsidP="005747AA">
      <w:pPr>
        <w:pStyle w:val="Geenafstand"/>
        <w:jc w:val="center"/>
        <w:rPr>
          <w:rFonts w:asciiTheme="majorHAnsi" w:hAnsiTheme="majorHAnsi" w:cs="Tahoma"/>
          <w:color w:val="000000"/>
          <w:sz w:val="24"/>
          <w:szCs w:val="24"/>
        </w:rPr>
      </w:pPr>
      <w:r w:rsidRPr="007C3353">
        <w:rPr>
          <w:rFonts w:asciiTheme="majorHAnsi" w:hAnsiTheme="majorHAnsi" w:cs="Tahoma"/>
          <w:color w:val="000000"/>
          <w:sz w:val="24"/>
          <w:szCs w:val="24"/>
        </w:rPr>
        <w:t>Burgemeester Oudlaan 50</w:t>
      </w:r>
    </w:p>
    <w:p w:rsidR="005747AA" w:rsidRPr="007C3353" w:rsidRDefault="005747AA" w:rsidP="005747AA">
      <w:pPr>
        <w:pStyle w:val="Geenafstand"/>
        <w:jc w:val="center"/>
        <w:rPr>
          <w:rFonts w:asciiTheme="majorHAnsi" w:hAnsiTheme="majorHAnsi" w:cs="Tahoma"/>
          <w:color w:val="000000"/>
          <w:sz w:val="24"/>
          <w:szCs w:val="24"/>
        </w:rPr>
      </w:pPr>
      <w:r w:rsidRPr="007C3353">
        <w:rPr>
          <w:rFonts w:asciiTheme="majorHAnsi" w:hAnsiTheme="majorHAnsi" w:cs="Tahoma"/>
          <w:color w:val="000000"/>
          <w:sz w:val="24"/>
          <w:szCs w:val="24"/>
        </w:rPr>
        <w:t>3062 PA , Rotterdam</w:t>
      </w:r>
    </w:p>
    <w:p w:rsidR="005747AA" w:rsidRPr="005747AA" w:rsidRDefault="005747AA" w:rsidP="005747AA">
      <w:pPr>
        <w:pStyle w:val="Geenafstand"/>
        <w:jc w:val="center"/>
        <w:rPr>
          <w:rFonts w:asciiTheme="majorHAnsi" w:hAnsiTheme="majorHAnsi" w:cstheme="minorHAnsi"/>
          <w:color w:val="000000"/>
          <w:sz w:val="24"/>
          <w:szCs w:val="24"/>
        </w:rPr>
      </w:pPr>
      <w:r w:rsidRPr="005747AA">
        <w:rPr>
          <w:rFonts w:asciiTheme="majorHAnsi" w:hAnsiTheme="majorHAnsi" w:cstheme="minorHAnsi"/>
          <w:color w:val="000000"/>
          <w:sz w:val="24"/>
          <w:szCs w:val="24"/>
        </w:rPr>
        <w:t xml:space="preserve">Maps of the campus can be found at: </w:t>
      </w:r>
      <w:hyperlink r:id="rId10" w:history="1">
        <w:r w:rsidRPr="005747AA">
          <w:rPr>
            <w:rStyle w:val="Hyperlink"/>
            <w:rFonts w:asciiTheme="majorHAnsi" w:hAnsiTheme="majorHAnsi" w:cstheme="minorHAnsi"/>
            <w:sz w:val="24"/>
            <w:szCs w:val="24"/>
          </w:rPr>
          <w:t>http://www.eur.nl/english/guide/maps/</w:t>
        </w:r>
      </w:hyperlink>
    </w:p>
    <w:p w:rsidR="00A1141D" w:rsidRPr="005747AA" w:rsidRDefault="00A1141D" w:rsidP="00A1141D">
      <w:pPr>
        <w:pStyle w:val="Geenafstand"/>
        <w:jc w:val="center"/>
        <w:rPr>
          <w:rFonts w:asciiTheme="majorHAnsi" w:hAnsiTheme="majorHAnsi"/>
          <w:b/>
          <w:sz w:val="40"/>
          <w:szCs w:val="28"/>
        </w:rPr>
      </w:pPr>
      <w:r w:rsidRPr="005747AA">
        <w:rPr>
          <w:rFonts w:asciiTheme="majorHAnsi" w:hAnsiTheme="majorHAnsi"/>
          <w:b/>
          <w:sz w:val="40"/>
          <w:szCs w:val="28"/>
        </w:rPr>
        <w:lastRenderedPageBreak/>
        <w:t>Preface</w:t>
      </w:r>
    </w:p>
    <w:p w:rsidR="00A1141D" w:rsidRPr="00FD3C2C" w:rsidRDefault="00A1141D" w:rsidP="00A1141D">
      <w:pPr>
        <w:pStyle w:val="Geenafstand"/>
        <w:jc w:val="center"/>
        <w:rPr>
          <w:rFonts w:asciiTheme="majorHAnsi" w:hAnsiTheme="majorHAnsi"/>
          <w:b/>
          <w:sz w:val="24"/>
          <w:szCs w:val="24"/>
        </w:rPr>
      </w:pPr>
    </w:p>
    <w:p w:rsidR="00A1141D" w:rsidRDefault="00A1141D" w:rsidP="00A1141D">
      <w:pPr>
        <w:pStyle w:val="Geenafstand"/>
        <w:rPr>
          <w:rFonts w:asciiTheme="majorHAnsi" w:hAnsiTheme="majorHAnsi"/>
          <w:sz w:val="24"/>
          <w:szCs w:val="24"/>
        </w:rPr>
      </w:pPr>
      <w:r>
        <w:rPr>
          <w:rFonts w:asciiTheme="majorHAnsi" w:hAnsiTheme="majorHAnsi"/>
          <w:sz w:val="24"/>
          <w:szCs w:val="24"/>
        </w:rPr>
        <w:t>Welcome to our wonderful university!</w:t>
      </w:r>
      <w:r w:rsidR="005321AA">
        <w:rPr>
          <w:rFonts w:asciiTheme="majorHAnsi" w:hAnsiTheme="majorHAnsi"/>
          <w:sz w:val="24"/>
          <w:szCs w:val="24"/>
        </w:rPr>
        <w:t xml:space="preserve"> Here you can find all the information you need for the Common Study Sessions in Rotterdam. In addition, there are a few important things that need to be explained first:</w:t>
      </w:r>
    </w:p>
    <w:p w:rsidR="005321AA" w:rsidRDefault="005321AA" w:rsidP="005321AA">
      <w:pPr>
        <w:pStyle w:val="Geenafstand"/>
        <w:numPr>
          <w:ilvl w:val="0"/>
          <w:numId w:val="16"/>
        </w:numPr>
        <w:rPr>
          <w:rFonts w:asciiTheme="majorHAnsi" w:hAnsiTheme="majorHAnsi"/>
          <w:sz w:val="24"/>
          <w:szCs w:val="24"/>
        </w:rPr>
      </w:pPr>
      <w:r>
        <w:rPr>
          <w:rFonts w:asciiTheme="majorHAnsi" w:hAnsiTheme="majorHAnsi"/>
          <w:sz w:val="24"/>
          <w:szCs w:val="24"/>
        </w:rPr>
        <w:t>On Tuesday the 1</w:t>
      </w:r>
      <w:r w:rsidRPr="005321AA">
        <w:rPr>
          <w:rFonts w:asciiTheme="majorHAnsi" w:hAnsiTheme="majorHAnsi"/>
          <w:sz w:val="24"/>
          <w:szCs w:val="24"/>
          <w:vertAlign w:val="superscript"/>
        </w:rPr>
        <w:t>st</w:t>
      </w:r>
      <w:r>
        <w:rPr>
          <w:rFonts w:asciiTheme="majorHAnsi" w:hAnsiTheme="majorHAnsi"/>
          <w:sz w:val="24"/>
          <w:szCs w:val="24"/>
        </w:rPr>
        <w:t>, there is a We</w:t>
      </w:r>
      <w:r w:rsidR="00FD3C2C">
        <w:rPr>
          <w:rFonts w:asciiTheme="majorHAnsi" w:hAnsiTheme="majorHAnsi"/>
          <w:sz w:val="24"/>
          <w:szCs w:val="24"/>
        </w:rPr>
        <w:t>lcome Drink in Rotown Rotterdam (Nieuwe Binnenweg 19). We hope to see you there!</w:t>
      </w:r>
    </w:p>
    <w:p w:rsidR="00FD3C2C" w:rsidRDefault="00FD3C2C" w:rsidP="005321AA">
      <w:pPr>
        <w:pStyle w:val="Geenafstand"/>
        <w:numPr>
          <w:ilvl w:val="0"/>
          <w:numId w:val="16"/>
        </w:numPr>
        <w:rPr>
          <w:rFonts w:asciiTheme="majorHAnsi" w:hAnsiTheme="majorHAnsi"/>
          <w:sz w:val="24"/>
          <w:szCs w:val="24"/>
        </w:rPr>
      </w:pPr>
      <w:r>
        <w:rPr>
          <w:rFonts w:asciiTheme="majorHAnsi" w:hAnsiTheme="majorHAnsi"/>
          <w:sz w:val="24"/>
          <w:szCs w:val="24"/>
        </w:rPr>
        <w:t>On Wednesday the 2</w:t>
      </w:r>
      <w:r w:rsidRPr="00FD3C2C">
        <w:rPr>
          <w:rFonts w:asciiTheme="majorHAnsi" w:hAnsiTheme="majorHAnsi"/>
          <w:sz w:val="24"/>
          <w:szCs w:val="24"/>
          <w:vertAlign w:val="superscript"/>
        </w:rPr>
        <w:t>nd</w:t>
      </w:r>
      <w:r>
        <w:rPr>
          <w:rFonts w:asciiTheme="majorHAnsi" w:hAnsiTheme="majorHAnsi"/>
          <w:sz w:val="24"/>
          <w:szCs w:val="24"/>
        </w:rPr>
        <w:t xml:space="preserve"> you can register from 8.30 till 9.30 hrs. at CT-1 (Theil building), where also the first plenary session will be. If you are arriving on another day or time, please </w:t>
      </w:r>
      <w:r w:rsidR="00491B27">
        <w:rPr>
          <w:rFonts w:asciiTheme="majorHAnsi" w:hAnsiTheme="majorHAnsi"/>
          <w:sz w:val="24"/>
          <w:szCs w:val="24"/>
        </w:rPr>
        <w:t>contact</w:t>
      </w:r>
      <w:r>
        <w:rPr>
          <w:rFonts w:asciiTheme="majorHAnsi" w:hAnsiTheme="majorHAnsi"/>
          <w:sz w:val="24"/>
          <w:szCs w:val="24"/>
        </w:rPr>
        <w:t xml:space="preserve"> someone of the organization team. </w:t>
      </w:r>
    </w:p>
    <w:p w:rsidR="007F4D2B" w:rsidRDefault="007F4D2B" w:rsidP="005321AA">
      <w:pPr>
        <w:pStyle w:val="Geenafstand"/>
        <w:numPr>
          <w:ilvl w:val="0"/>
          <w:numId w:val="16"/>
        </w:numPr>
        <w:rPr>
          <w:rFonts w:asciiTheme="majorHAnsi" w:hAnsiTheme="majorHAnsi"/>
          <w:sz w:val="24"/>
          <w:szCs w:val="24"/>
        </w:rPr>
      </w:pPr>
      <w:r>
        <w:rPr>
          <w:rFonts w:asciiTheme="majorHAnsi" w:hAnsiTheme="majorHAnsi"/>
          <w:sz w:val="24"/>
          <w:szCs w:val="24"/>
        </w:rPr>
        <w:t xml:space="preserve">You can sign up for the </w:t>
      </w:r>
      <w:r>
        <w:rPr>
          <w:rFonts w:asciiTheme="majorHAnsi" w:hAnsiTheme="majorHAnsi"/>
          <w:b/>
          <w:sz w:val="24"/>
          <w:szCs w:val="24"/>
        </w:rPr>
        <w:t>closing dinner</w:t>
      </w:r>
      <w:r>
        <w:rPr>
          <w:rFonts w:asciiTheme="majorHAnsi" w:hAnsiTheme="majorHAnsi"/>
          <w:sz w:val="24"/>
          <w:szCs w:val="24"/>
        </w:rPr>
        <w:t xml:space="preserve"> on Friday the 4</w:t>
      </w:r>
      <w:r w:rsidRPr="007F4D2B">
        <w:rPr>
          <w:rFonts w:asciiTheme="majorHAnsi" w:hAnsiTheme="majorHAnsi"/>
          <w:sz w:val="24"/>
          <w:szCs w:val="24"/>
          <w:vertAlign w:val="superscript"/>
        </w:rPr>
        <w:t>th</w:t>
      </w:r>
      <w:r>
        <w:rPr>
          <w:rFonts w:asciiTheme="majorHAnsi" w:hAnsiTheme="majorHAnsi"/>
          <w:sz w:val="24"/>
          <w:szCs w:val="24"/>
        </w:rPr>
        <w:t xml:space="preserve">! For €15,- you can enjoy a buffet with the other participants at the end of this Common Sessions. You can register at the organization (Veerle or Roos). </w:t>
      </w:r>
      <w:r w:rsidRPr="007F4D2B">
        <w:rPr>
          <w:rFonts w:asciiTheme="majorHAnsi" w:hAnsiTheme="majorHAnsi"/>
          <w:sz w:val="24"/>
          <w:szCs w:val="24"/>
          <w:u w:val="single"/>
        </w:rPr>
        <w:t xml:space="preserve">You have to pay </w:t>
      </w:r>
      <w:r>
        <w:rPr>
          <w:rFonts w:asciiTheme="majorHAnsi" w:hAnsiTheme="majorHAnsi"/>
          <w:sz w:val="24"/>
          <w:szCs w:val="24"/>
          <w:u w:val="single"/>
        </w:rPr>
        <w:t>cash when registering</w:t>
      </w:r>
      <w:r>
        <w:rPr>
          <w:rFonts w:asciiTheme="majorHAnsi" w:hAnsiTheme="majorHAnsi"/>
          <w:sz w:val="24"/>
          <w:szCs w:val="24"/>
        </w:rPr>
        <w:t>. You will get a voucher as proof that you have paid.</w:t>
      </w:r>
    </w:p>
    <w:p w:rsidR="00FD3C2C" w:rsidRDefault="00FD3C2C" w:rsidP="005321AA">
      <w:pPr>
        <w:pStyle w:val="Geenafstand"/>
        <w:numPr>
          <w:ilvl w:val="0"/>
          <w:numId w:val="16"/>
        </w:numPr>
        <w:rPr>
          <w:rFonts w:asciiTheme="majorHAnsi" w:hAnsiTheme="majorHAnsi"/>
          <w:sz w:val="24"/>
          <w:szCs w:val="24"/>
        </w:rPr>
      </w:pPr>
      <w:r>
        <w:rPr>
          <w:rFonts w:asciiTheme="majorHAnsi" w:hAnsiTheme="majorHAnsi"/>
          <w:sz w:val="24"/>
          <w:szCs w:val="24"/>
        </w:rPr>
        <w:t>Everyone will get a badge with his/her name and university on it. It is important that these badges are given back</w:t>
      </w:r>
      <w:r w:rsidR="00F36F63">
        <w:rPr>
          <w:rFonts w:asciiTheme="majorHAnsi" w:hAnsiTheme="majorHAnsi"/>
          <w:sz w:val="24"/>
          <w:szCs w:val="24"/>
        </w:rPr>
        <w:t xml:space="preserve"> on</w:t>
      </w:r>
      <w:r>
        <w:rPr>
          <w:rFonts w:asciiTheme="majorHAnsi" w:hAnsiTheme="majorHAnsi"/>
          <w:sz w:val="24"/>
          <w:szCs w:val="24"/>
        </w:rPr>
        <w:t xml:space="preserve"> Friday, since they will be used again.</w:t>
      </w:r>
    </w:p>
    <w:p w:rsidR="00FD3C2C" w:rsidRDefault="00FD3C2C" w:rsidP="005321AA">
      <w:pPr>
        <w:pStyle w:val="Geenafstand"/>
        <w:numPr>
          <w:ilvl w:val="0"/>
          <w:numId w:val="16"/>
        </w:numPr>
        <w:rPr>
          <w:rFonts w:asciiTheme="majorHAnsi" w:hAnsiTheme="majorHAnsi"/>
          <w:sz w:val="24"/>
          <w:szCs w:val="24"/>
        </w:rPr>
      </w:pPr>
      <w:r>
        <w:rPr>
          <w:rFonts w:asciiTheme="majorHAnsi" w:hAnsiTheme="majorHAnsi"/>
          <w:sz w:val="24"/>
          <w:szCs w:val="24"/>
        </w:rPr>
        <w:t xml:space="preserve">There are students who will show you where to go during the Common Study Sessions. You can also find a map on </w:t>
      </w:r>
      <w:r w:rsidRPr="007F4D2B">
        <w:rPr>
          <w:rFonts w:asciiTheme="majorHAnsi" w:hAnsiTheme="majorHAnsi"/>
          <w:sz w:val="24"/>
          <w:szCs w:val="24"/>
        </w:rPr>
        <w:t xml:space="preserve">page </w:t>
      </w:r>
      <w:r w:rsidR="007F4D2B" w:rsidRPr="007F4D2B">
        <w:rPr>
          <w:rFonts w:asciiTheme="majorHAnsi" w:hAnsiTheme="majorHAnsi"/>
          <w:sz w:val="24"/>
          <w:szCs w:val="24"/>
        </w:rPr>
        <w:t>14</w:t>
      </w:r>
      <w:r w:rsidR="00F36F63">
        <w:rPr>
          <w:rFonts w:asciiTheme="majorHAnsi" w:hAnsiTheme="majorHAnsi"/>
          <w:sz w:val="24"/>
          <w:szCs w:val="24"/>
        </w:rPr>
        <w:t>.</w:t>
      </w:r>
      <w:r w:rsidRPr="007F4D2B">
        <w:rPr>
          <w:rFonts w:asciiTheme="majorHAnsi" w:hAnsiTheme="majorHAnsi"/>
          <w:sz w:val="24"/>
          <w:szCs w:val="24"/>
        </w:rPr>
        <w:t xml:space="preserve"> </w:t>
      </w:r>
      <w:r>
        <w:rPr>
          <w:rFonts w:asciiTheme="majorHAnsi" w:hAnsiTheme="majorHAnsi"/>
          <w:sz w:val="24"/>
          <w:szCs w:val="24"/>
        </w:rPr>
        <w:t>If you cannot find it, please contact someone of the organization team.</w:t>
      </w:r>
    </w:p>
    <w:p w:rsidR="00FD3C2C" w:rsidRDefault="00FD3C2C" w:rsidP="005321AA">
      <w:pPr>
        <w:pStyle w:val="Geenafstand"/>
        <w:numPr>
          <w:ilvl w:val="0"/>
          <w:numId w:val="16"/>
        </w:numPr>
        <w:rPr>
          <w:rFonts w:asciiTheme="majorHAnsi" w:hAnsiTheme="majorHAnsi"/>
          <w:sz w:val="24"/>
          <w:szCs w:val="24"/>
        </w:rPr>
      </w:pPr>
      <w:r>
        <w:rPr>
          <w:rFonts w:asciiTheme="majorHAnsi" w:hAnsiTheme="majorHAnsi"/>
          <w:sz w:val="24"/>
          <w:szCs w:val="24"/>
        </w:rPr>
        <w:t>D</w:t>
      </w:r>
      <w:r w:rsidR="00F36F63">
        <w:rPr>
          <w:rFonts w:asciiTheme="majorHAnsi" w:hAnsiTheme="majorHAnsi"/>
          <w:sz w:val="24"/>
          <w:szCs w:val="24"/>
        </w:rPr>
        <w:t>uring the Common Study Sessions</w:t>
      </w:r>
      <w:r>
        <w:rPr>
          <w:rFonts w:asciiTheme="majorHAnsi" w:hAnsiTheme="majorHAnsi"/>
          <w:sz w:val="24"/>
          <w:szCs w:val="24"/>
        </w:rPr>
        <w:t xml:space="preserve"> you can use Wi-Fi on campus. On the first page you can find the ERNA-ID and password you need.</w:t>
      </w:r>
    </w:p>
    <w:p w:rsidR="00FD3C2C" w:rsidRDefault="00FD3C2C" w:rsidP="00FD3C2C">
      <w:pPr>
        <w:pStyle w:val="Geenafstand"/>
        <w:rPr>
          <w:rFonts w:asciiTheme="majorHAnsi" w:hAnsiTheme="majorHAnsi"/>
          <w:sz w:val="24"/>
          <w:szCs w:val="24"/>
        </w:rPr>
      </w:pPr>
    </w:p>
    <w:p w:rsidR="00FD3C2C" w:rsidRDefault="00FD3C2C" w:rsidP="00FD3C2C">
      <w:pPr>
        <w:pStyle w:val="Geenafstand"/>
        <w:rPr>
          <w:rFonts w:asciiTheme="majorHAnsi" w:hAnsiTheme="majorHAnsi"/>
          <w:sz w:val="24"/>
          <w:szCs w:val="24"/>
        </w:rPr>
      </w:pPr>
      <w:r>
        <w:rPr>
          <w:rFonts w:asciiTheme="majorHAnsi" w:hAnsiTheme="majorHAnsi"/>
          <w:sz w:val="24"/>
          <w:szCs w:val="24"/>
        </w:rPr>
        <w:t xml:space="preserve">We hope you will enjoy the Common Study Sessions! </w:t>
      </w:r>
    </w:p>
    <w:p w:rsidR="00FD3C2C" w:rsidRDefault="00FD3C2C" w:rsidP="005321AA">
      <w:pPr>
        <w:jc w:val="both"/>
        <w:rPr>
          <w:rFonts w:asciiTheme="majorHAnsi" w:hAnsiTheme="majorHAnsi"/>
          <w:b/>
          <w:i/>
          <w:sz w:val="28"/>
          <w:szCs w:val="28"/>
          <w:lang w:val="en-GB"/>
        </w:rPr>
      </w:pPr>
    </w:p>
    <w:p w:rsidR="007F4D2B" w:rsidRDefault="007F4D2B" w:rsidP="005321AA">
      <w:pPr>
        <w:jc w:val="both"/>
        <w:rPr>
          <w:rFonts w:asciiTheme="majorHAnsi" w:hAnsiTheme="majorHAnsi"/>
          <w:b/>
          <w:i/>
          <w:sz w:val="28"/>
          <w:szCs w:val="28"/>
          <w:lang w:val="en-GB"/>
        </w:rPr>
      </w:pPr>
    </w:p>
    <w:p w:rsidR="007F4D2B" w:rsidRDefault="007F4D2B" w:rsidP="005321AA">
      <w:pPr>
        <w:jc w:val="both"/>
        <w:rPr>
          <w:rFonts w:asciiTheme="majorHAnsi" w:hAnsiTheme="majorHAnsi"/>
          <w:b/>
          <w:i/>
          <w:sz w:val="28"/>
          <w:szCs w:val="28"/>
          <w:lang w:val="en-GB"/>
        </w:rPr>
      </w:pPr>
    </w:p>
    <w:p w:rsidR="007F4D2B" w:rsidRDefault="007F4D2B" w:rsidP="005321AA">
      <w:pPr>
        <w:jc w:val="both"/>
        <w:rPr>
          <w:rFonts w:asciiTheme="majorHAnsi" w:hAnsiTheme="majorHAnsi"/>
          <w:b/>
          <w:i/>
          <w:sz w:val="28"/>
          <w:szCs w:val="28"/>
          <w:lang w:val="en-GB"/>
        </w:rPr>
      </w:pPr>
    </w:p>
    <w:p w:rsidR="007F4D2B" w:rsidRDefault="007F4D2B" w:rsidP="005321AA">
      <w:pPr>
        <w:jc w:val="both"/>
        <w:rPr>
          <w:rFonts w:asciiTheme="majorHAnsi" w:hAnsiTheme="majorHAnsi"/>
          <w:b/>
          <w:i/>
          <w:sz w:val="28"/>
          <w:szCs w:val="28"/>
          <w:lang w:val="en-GB"/>
        </w:rPr>
      </w:pPr>
    </w:p>
    <w:p w:rsidR="007F4D2B" w:rsidRDefault="007F4D2B" w:rsidP="005321AA">
      <w:pPr>
        <w:jc w:val="both"/>
        <w:rPr>
          <w:rFonts w:asciiTheme="majorHAnsi" w:hAnsiTheme="majorHAnsi"/>
          <w:b/>
          <w:i/>
          <w:sz w:val="28"/>
          <w:szCs w:val="28"/>
          <w:lang w:val="en-GB"/>
        </w:rPr>
      </w:pPr>
    </w:p>
    <w:p w:rsidR="007F4D2B" w:rsidRDefault="007F4D2B" w:rsidP="005321AA">
      <w:pPr>
        <w:jc w:val="both"/>
        <w:rPr>
          <w:rFonts w:asciiTheme="majorHAnsi" w:hAnsiTheme="majorHAnsi"/>
          <w:b/>
          <w:i/>
          <w:sz w:val="28"/>
          <w:szCs w:val="28"/>
          <w:lang w:val="en-GB"/>
        </w:rPr>
      </w:pPr>
    </w:p>
    <w:p w:rsidR="007F4D2B" w:rsidRDefault="007F4D2B" w:rsidP="005321AA">
      <w:pPr>
        <w:jc w:val="both"/>
        <w:rPr>
          <w:rFonts w:asciiTheme="majorHAnsi" w:hAnsiTheme="majorHAnsi"/>
          <w:b/>
          <w:i/>
          <w:sz w:val="28"/>
          <w:szCs w:val="28"/>
          <w:lang w:val="en-GB"/>
        </w:rPr>
      </w:pPr>
    </w:p>
    <w:p w:rsidR="007F4D2B" w:rsidRDefault="007F4D2B" w:rsidP="005321AA">
      <w:pPr>
        <w:jc w:val="both"/>
        <w:rPr>
          <w:rFonts w:asciiTheme="majorHAnsi" w:hAnsiTheme="majorHAnsi"/>
          <w:b/>
          <w:i/>
          <w:sz w:val="28"/>
          <w:szCs w:val="28"/>
          <w:lang w:val="en-GB"/>
        </w:rPr>
      </w:pPr>
    </w:p>
    <w:p w:rsidR="007F4D2B" w:rsidRDefault="007F4D2B" w:rsidP="005321AA">
      <w:pPr>
        <w:jc w:val="both"/>
        <w:rPr>
          <w:rFonts w:asciiTheme="majorHAnsi" w:hAnsiTheme="majorHAnsi"/>
          <w:b/>
          <w:i/>
          <w:sz w:val="28"/>
          <w:szCs w:val="28"/>
          <w:lang w:val="en-GB"/>
        </w:rPr>
      </w:pPr>
    </w:p>
    <w:p w:rsidR="007F4D2B" w:rsidRDefault="007F4D2B" w:rsidP="005321AA">
      <w:pPr>
        <w:jc w:val="both"/>
        <w:rPr>
          <w:rFonts w:asciiTheme="majorHAnsi" w:hAnsiTheme="majorHAnsi"/>
          <w:b/>
          <w:i/>
          <w:sz w:val="28"/>
          <w:szCs w:val="28"/>
          <w:lang w:val="en-GB"/>
        </w:rPr>
      </w:pPr>
    </w:p>
    <w:p w:rsidR="005321AA" w:rsidRPr="005321AA" w:rsidRDefault="005321AA" w:rsidP="00FD3C2C">
      <w:pPr>
        <w:jc w:val="center"/>
        <w:rPr>
          <w:rFonts w:asciiTheme="majorHAnsi" w:hAnsiTheme="majorHAnsi"/>
          <w:b/>
          <w:i/>
          <w:sz w:val="28"/>
          <w:szCs w:val="28"/>
          <w:lang w:val="en-GB"/>
        </w:rPr>
      </w:pPr>
      <w:r w:rsidRPr="005321AA">
        <w:rPr>
          <w:rFonts w:asciiTheme="majorHAnsi" w:hAnsiTheme="majorHAnsi"/>
          <w:b/>
          <w:i/>
          <w:sz w:val="28"/>
          <w:szCs w:val="28"/>
          <w:lang w:val="en-GB"/>
        </w:rPr>
        <w:lastRenderedPageBreak/>
        <w:t>Borders and the European Solidarity Project</w:t>
      </w:r>
    </w:p>
    <w:p w:rsidR="005321AA" w:rsidRPr="005321AA" w:rsidRDefault="005321AA" w:rsidP="00FD3C2C">
      <w:pPr>
        <w:jc w:val="center"/>
        <w:rPr>
          <w:rFonts w:asciiTheme="majorHAnsi" w:hAnsiTheme="majorHAnsi"/>
          <w:sz w:val="28"/>
          <w:szCs w:val="28"/>
          <w:lang w:val="en-GB"/>
        </w:rPr>
      </w:pPr>
      <w:r w:rsidRPr="005321AA">
        <w:rPr>
          <w:rFonts w:asciiTheme="majorHAnsi" w:hAnsiTheme="majorHAnsi"/>
          <w:sz w:val="28"/>
          <w:szCs w:val="28"/>
          <w:lang w:val="en-GB"/>
        </w:rPr>
        <w:t>2-4 December 2015</w:t>
      </w:r>
    </w:p>
    <w:p w:rsidR="005321AA" w:rsidRPr="005321AA" w:rsidRDefault="005321AA" w:rsidP="00FD3C2C">
      <w:pPr>
        <w:jc w:val="center"/>
        <w:rPr>
          <w:rFonts w:asciiTheme="majorHAnsi" w:hAnsiTheme="majorHAnsi"/>
          <w:sz w:val="28"/>
          <w:szCs w:val="28"/>
          <w:lang w:val="en-GB"/>
        </w:rPr>
      </w:pPr>
      <w:r w:rsidRPr="005321AA">
        <w:rPr>
          <w:rFonts w:asciiTheme="majorHAnsi" w:hAnsiTheme="majorHAnsi"/>
          <w:sz w:val="28"/>
          <w:szCs w:val="28"/>
          <w:lang w:val="en-GB"/>
        </w:rPr>
        <w:t>Erasmus University Rotterdam</w:t>
      </w:r>
    </w:p>
    <w:p w:rsidR="005321AA" w:rsidRPr="005321AA" w:rsidRDefault="005321AA" w:rsidP="005321AA">
      <w:pPr>
        <w:jc w:val="both"/>
        <w:rPr>
          <w:rFonts w:asciiTheme="majorHAnsi" w:hAnsiTheme="majorHAnsi"/>
          <w:i/>
          <w:sz w:val="24"/>
          <w:szCs w:val="24"/>
          <w:lang w:val="en-GB"/>
        </w:rPr>
      </w:pPr>
      <w:r w:rsidRPr="005321AA">
        <w:rPr>
          <w:rFonts w:asciiTheme="majorHAnsi" w:hAnsiTheme="majorHAnsi"/>
          <w:sz w:val="24"/>
          <w:szCs w:val="24"/>
          <w:lang w:val="en-GB"/>
        </w:rPr>
        <w:t>The autumn Common Session of 2015 will be organised from 2 to 4 December (with a welcome reception on the 1</w:t>
      </w:r>
      <w:r w:rsidRPr="005321AA">
        <w:rPr>
          <w:rFonts w:asciiTheme="majorHAnsi" w:hAnsiTheme="majorHAnsi"/>
          <w:sz w:val="24"/>
          <w:szCs w:val="24"/>
          <w:vertAlign w:val="superscript"/>
          <w:lang w:val="en-GB"/>
        </w:rPr>
        <w:t>st</w:t>
      </w:r>
      <w:r w:rsidRPr="005321AA">
        <w:rPr>
          <w:rFonts w:asciiTheme="majorHAnsi" w:hAnsiTheme="majorHAnsi"/>
          <w:sz w:val="24"/>
          <w:szCs w:val="24"/>
          <w:lang w:val="en-GB"/>
        </w:rPr>
        <w:t xml:space="preserve"> and excursions on the 5</w:t>
      </w:r>
      <w:r w:rsidRPr="005321AA">
        <w:rPr>
          <w:rFonts w:asciiTheme="majorHAnsi" w:hAnsiTheme="majorHAnsi"/>
          <w:sz w:val="24"/>
          <w:szCs w:val="24"/>
          <w:vertAlign w:val="superscript"/>
          <w:lang w:val="en-GB"/>
        </w:rPr>
        <w:t>th</w:t>
      </w:r>
      <w:r w:rsidRPr="005321AA">
        <w:rPr>
          <w:rFonts w:asciiTheme="majorHAnsi" w:hAnsiTheme="majorHAnsi"/>
          <w:sz w:val="24"/>
          <w:szCs w:val="24"/>
          <w:lang w:val="en-GB"/>
        </w:rPr>
        <w:t xml:space="preserve">) at the Erasmus University Rotterdam on the theme </w:t>
      </w:r>
      <w:r w:rsidRPr="005321AA">
        <w:rPr>
          <w:rFonts w:asciiTheme="majorHAnsi" w:hAnsiTheme="majorHAnsi"/>
          <w:i/>
          <w:sz w:val="24"/>
          <w:szCs w:val="24"/>
          <w:lang w:val="en-GB"/>
        </w:rPr>
        <w:t>Borders and the European Solidarity Project.</w:t>
      </w: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The aim of this common session is to reflect on the question where the borders of Europe currently lie, both in a literal and in a metaphorical sense. Politicians often talk about the ‘European values’, but what are these values and how ‘valuable’ are they in day-to-day politics? Let us try to make these big questions a bit more concrete.</w:t>
      </w: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 xml:space="preserve">The unification of Europe, with the European Union (EU) as its most manifest embodiment, has its origins in the aftermath of World War II. Economic collaboration was thought to be the best guarantee for an enduring security on the old continent. The Rhineland economic model, with its strong Welfare State and negotiated labour relations between employers and trade unions, symbolised this ‘European Dream’. </w:t>
      </w: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 xml:space="preserve">Despite their colonial history, Europeans also saw themselves as the protagonists of democratic values and human rights. With this in mind, the scope of the EU was broadened, with the Treaty of Maastricht of 1992, from an economic union to a political body, that was to establish a common European policy on security and justice and home affairs. Hence a ‘Fortress Europe’ was created: ‘internal borders’ within the so-called Schengen Zone were dismantled, but at the same time the ‘external borders’ of the EU were securitised. </w:t>
      </w: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 xml:space="preserve">With these political aims, and after the fall in 1989 of the ‘Iron Curtain’ between the authoritarian communist East and the socio-liberal capitalist West, the EU became a hotchpotch of countries with very different economic traditions and political histories. </w:t>
      </w: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 xml:space="preserve">With the securitisation of Europe and the neo-liberal take-over of the 1990s, a new internal conflict was created, that has in the 2000s led to increasing discontent about the EU: both in the founding member-states as well as in the new member-states. </w:t>
      </w: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 xml:space="preserve">This discontent knows both a Left-wing and a Rightwing line of argumentation. On the one hand, there is the criticism that the EU has become a mere vehicle of a neo-liberal reconstruction of the continent - with the dismantling of the Welfare State and the trade unions as key-examples - whereas on the other hand there is the tendency that, because the EU it has become a hotchpotch of countries that have nothing in common, we should protect the different nation-states again against foreign influences and indeed against the influx of foreigners. </w:t>
      </w: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 xml:space="preserve">These two lines of argumentation also lie at the heart of two pivotal challenges the EU is facing today: (1) the so-called ‘Free Trade Agreement’ (TTIP) with the USA and (2) the refugee problem </w:t>
      </w:r>
      <w:r w:rsidRPr="005321AA">
        <w:rPr>
          <w:rFonts w:asciiTheme="majorHAnsi" w:hAnsiTheme="majorHAnsi"/>
          <w:sz w:val="24"/>
          <w:szCs w:val="24"/>
          <w:lang w:val="en-GB"/>
        </w:rPr>
        <w:lastRenderedPageBreak/>
        <w:t xml:space="preserve">that predominantly finds its origins in wars and conflicts in Africa, Central Asia and the Middle East. </w:t>
      </w: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 xml:space="preserve">The Transatlantic Trade and Investment Partnership (TTIP) is said to be the final deathblow of any remains of the European solidarity project and it is said to jeopardise the democratic legislatory process, by allowing multinational corporations to challenge just any environmental or labour regulation that can possibly endanger their business. It is also in the light of this neo-liberal takeover, that we have to understand the argument (of Greece’s ex Finance Minister </w:t>
      </w:r>
      <w:r w:rsidRPr="005321AA">
        <w:rPr>
          <w:rFonts w:asciiTheme="majorHAnsi" w:hAnsiTheme="majorHAnsi"/>
          <w:sz w:val="24"/>
          <w:szCs w:val="24"/>
        </w:rPr>
        <w:t>Γιάνης</w:t>
      </w:r>
      <w:r w:rsidRPr="005321AA">
        <w:rPr>
          <w:rFonts w:asciiTheme="majorHAnsi" w:hAnsiTheme="majorHAnsi"/>
          <w:sz w:val="24"/>
          <w:szCs w:val="24"/>
          <w:lang w:val="en-GB"/>
        </w:rPr>
        <w:t xml:space="preserve"> </w:t>
      </w:r>
      <w:r w:rsidRPr="005321AA">
        <w:rPr>
          <w:rFonts w:asciiTheme="majorHAnsi" w:hAnsiTheme="majorHAnsi"/>
          <w:sz w:val="24"/>
          <w:szCs w:val="24"/>
        </w:rPr>
        <w:t>Βαρουφάκης</w:t>
      </w:r>
      <w:r w:rsidRPr="005321AA">
        <w:rPr>
          <w:rFonts w:asciiTheme="majorHAnsi" w:hAnsiTheme="majorHAnsi"/>
          <w:sz w:val="24"/>
          <w:szCs w:val="24"/>
          <w:lang w:val="en-GB"/>
        </w:rPr>
        <w:t xml:space="preserve">) that the ‘Troika’ of the European Commission, the European Central Bank and the International Monetary Fund is actually a criminal organisation, because it humiliates its poorer member-states. The counter-argument of East European countries that they don’t feel obliged to support those - still richer - South European countries who have been squandering during the 1990s and early 2000s, sheds again a different light on the limits of the European solidarity project. </w:t>
      </w: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And here is the pivot of the upcoming common session on the borders of Europe: following an economic rationale, a majority of politicians want to put the EU borders wide open for foreign businesses, but these same politicians want to close the EU borders if it concerns the influx of refugees. The business gaze of Europe is quite different from the refugee gaze of it.</w:t>
      </w: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 xml:space="preserve">On the refugee issue, the European solidarity project is under siege for quite different reasons. First, there is the moral and practical question of how far ‘solidarity’ with people from other countries can actually go if we want to maintain a Welfare State. Second, there is the political question of how solidary EU member-states are with each other. Partly due to a rather strong neo-nationalist electorate in most member states, the EU cannot even come to an agreement on an equal and fair distribution of refugees amongst the member-states – thereby basically leaving the responsibility to protect the EU borders mainly to Greece and Italy. </w:t>
      </w: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This very complex, paradoxical and challenging relation of us Europeans to our borders and our values will hopefully result in an interesting autumn 2015 common session.</w:t>
      </w: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On behalf of the organising team,</w:t>
      </w:r>
    </w:p>
    <w:p w:rsidR="005321AA" w:rsidRPr="005321AA" w:rsidRDefault="005321AA" w:rsidP="005321AA">
      <w:pPr>
        <w:jc w:val="both"/>
        <w:rPr>
          <w:rFonts w:asciiTheme="majorHAnsi" w:hAnsiTheme="majorHAnsi"/>
          <w:sz w:val="24"/>
          <w:szCs w:val="24"/>
          <w:lang w:val="en-GB"/>
        </w:rPr>
      </w:pPr>
    </w:p>
    <w:p w:rsidR="005321AA" w:rsidRPr="005321AA" w:rsidRDefault="005321AA" w:rsidP="005321AA">
      <w:pPr>
        <w:jc w:val="both"/>
        <w:rPr>
          <w:rFonts w:asciiTheme="majorHAnsi" w:hAnsiTheme="majorHAnsi"/>
          <w:sz w:val="24"/>
          <w:szCs w:val="24"/>
          <w:lang w:val="en-GB"/>
        </w:rPr>
      </w:pPr>
      <w:r w:rsidRPr="005321AA">
        <w:rPr>
          <w:rFonts w:asciiTheme="majorHAnsi" w:hAnsiTheme="majorHAnsi"/>
          <w:sz w:val="24"/>
          <w:szCs w:val="24"/>
          <w:lang w:val="en-GB"/>
        </w:rPr>
        <w:t>Robby Roks and René van Swaaningen</w:t>
      </w:r>
    </w:p>
    <w:p w:rsidR="005321AA" w:rsidRPr="005321AA" w:rsidRDefault="005321AA" w:rsidP="00A1141D">
      <w:pPr>
        <w:pStyle w:val="Geenafstand"/>
        <w:rPr>
          <w:rFonts w:asciiTheme="majorHAnsi" w:hAnsiTheme="majorHAnsi"/>
          <w:sz w:val="24"/>
          <w:szCs w:val="24"/>
          <w:lang w:val="en-GB"/>
        </w:rPr>
      </w:pPr>
    </w:p>
    <w:p w:rsidR="00A1141D" w:rsidRDefault="00A1141D" w:rsidP="00A1141D">
      <w:pPr>
        <w:pStyle w:val="Geenafstand"/>
        <w:rPr>
          <w:rFonts w:asciiTheme="majorHAnsi" w:hAnsiTheme="majorHAnsi"/>
          <w:sz w:val="24"/>
          <w:szCs w:val="24"/>
        </w:rPr>
      </w:pPr>
    </w:p>
    <w:p w:rsidR="007C3353" w:rsidRDefault="007C3353" w:rsidP="007C3353">
      <w:pPr>
        <w:pStyle w:val="Geenafstand"/>
        <w:rPr>
          <w:rFonts w:asciiTheme="majorHAnsi" w:hAnsiTheme="majorHAnsi"/>
          <w:sz w:val="24"/>
          <w:szCs w:val="24"/>
        </w:rPr>
      </w:pPr>
    </w:p>
    <w:p w:rsidR="005321AA" w:rsidRDefault="005321AA" w:rsidP="007C3353">
      <w:pPr>
        <w:pStyle w:val="Geenafstand"/>
        <w:rPr>
          <w:rFonts w:asciiTheme="majorHAnsi" w:hAnsiTheme="majorHAnsi"/>
          <w:sz w:val="24"/>
          <w:szCs w:val="24"/>
        </w:rPr>
      </w:pPr>
    </w:p>
    <w:p w:rsidR="005321AA" w:rsidRDefault="005321AA" w:rsidP="007C3353">
      <w:pPr>
        <w:pStyle w:val="Geenafstand"/>
        <w:rPr>
          <w:rFonts w:asciiTheme="majorHAnsi" w:hAnsiTheme="majorHAnsi"/>
          <w:sz w:val="24"/>
          <w:szCs w:val="24"/>
        </w:rPr>
      </w:pPr>
    </w:p>
    <w:p w:rsidR="00FD3C2C" w:rsidRDefault="00FD3C2C" w:rsidP="007C3353">
      <w:pPr>
        <w:pStyle w:val="Geenafstand"/>
        <w:rPr>
          <w:rFonts w:asciiTheme="majorHAnsi" w:hAnsiTheme="majorHAnsi"/>
          <w:sz w:val="24"/>
          <w:szCs w:val="24"/>
        </w:rPr>
      </w:pPr>
    </w:p>
    <w:p w:rsidR="00FD3C2C" w:rsidRDefault="00FD3C2C" w:rsidP="007C3353">
      <w:pPr>
        <w:pStyle w:val="Geenafstand"/>
        <w:rPr>
          <w:rFonts w:asciiTheme="majorHAnsi" w:hAnsiTheme="majorHAnsi"/>
          <w:sz w:val="24"/>
          <w:szCs w:val="24"/>
        </w:rPr>
      </w:pPr>
    </w:p>
    <w:p w:rsidR="00FD3C2C" w:rsidRDefault="00FD3C2C" w:rsidP="007C3353">
      <w:pPr>
        <w:pStyle w:val="Geenafstand"/>
        <w:rPr>
          <w:rFonts w:asciiTheme="majorHAnsi" w:hAnsiTheme="majorHAnsi"/>
          <w:sz w:val="24"/>
          <w:szCs w:val="24"/>
        </w:rPr>
      </w:pPr>
    </w:p>
    <w:p w:rsidR="007C3353" w:rsidRPr="005747AA" w:rsidRDefault="007C3353" w:rsidP="007C3353">
      <w:pPr>
        <w:pStyle w:val="Geenafstand"/>
        <w:jc w:val="center"/>
        <w:rPr>
          <w:rFonts w:asciiTheme="majorHAnsi" w:hAnsiTheme="majorHAnsi"/>
          <w:b/>
          <w:sz w:val="40"/>
          <w:szCs w:val="28"/>
        </w:rPr>
      </w:pPr>
      <w:r>
        <w:rPr>
          <w:rFonts w:asciiTheme="majorHAnsi" w:hAnsiTheme="majorHAnsi"/>
          <w:b/>
          <w:sz w:val="40"/>
          <w:szCs w:val="28"/>
        </w:rPr>
        <w:lastRenderedPageBreak/>
        <w:t>Organization</w:t>
      </w:r>
    </w:p>
    <w:p w:rsidR="007C3353" w:rsidRDefault="0026696D" w:rsidP="007C3353">
      <w:pPr>
        <w:pStyle w:val="Geenafstand"/>
        <w:jc w:val="center"/>
        <w:rPr>
          <w:rFonts w:asciiTheme="majorHAnsi" w:hAnsiTheme="majorHAnsi"/>
          <w:sz w:val="24"/>
          <w:szCs w:val="28"/>
        </w:rPr>
      </w:pPr>
      <w:r w:rsidRPr="007C3353">
        <w:rPr>
          <w:rFonts w:asciiTheme="majorHAnsi" w:hAnsiTheme="majorHAnsi"/>
          <w:sz w:val="24"/>
          <w:szCs w:val="24"/>
        </w:rPr>
        <w:br/>
      </w:r>
      <w:r w:rsidR="007C3353">
        <w:rPr>
          <w:noProof/>
          <w:color w:val="0000FF"/>
          <w:lang w:val="en-GB" w:eastAsia="en-GB"/>
        </w:rPr>
        <w:drawing>
          <wp:inline distT="0" distB="0" distL="0" distR="0">
            <wp:extent cx="876300" cy="1308608"/>
            <wp:effectExtent l="0" t="0" r="0" b="6350"/>
            <wp:docPr id="2" name="Picture 2" descr="http://metis.eur.nl/metis/showphoto.view?personId=1000727">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tis.eur.nl/metis/showphoto.view?personId=1000727">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441" cy="1337192"/>
                    </a:xfrm>
                    <a:prstGeom prst="rect">
                      <a:avLst/>
                    </a:prstGeom>
                    <a:noFill/>
                    <a:ln>
                      <a:noFill/>
                    </a:ln>
                  </pic:spPr>
                </pic:pic>
              </a:graphicData>
            </a:graphic>
          </wp:inline>
        </w:drawing>
      </w:r>
    </w:p>
    <w:p w:rsidR="007C3353" w:rsidRPr="007C3353" w:rsidRDefault="007C3353" w:rsidP="007C3353">
      <w:pPr>
        <w:pStyle w:val="Geenafstand"/>
        <w:jc w:val="center"/>
        <w:rPr>
          <w:rFonts w:asciiTheme="majorHAnsi" w:hAnsiTheme="majorHAnsi"/>
          <w:sz w:val="24"/>
          <w:szCs w:val="28"/>
          <w:lang w:val="nl-NL"/>
        </w:rPr>
      </w:pPr>
      <w:r w:rsidRPr="007C3353">
        <w:rPr>
          <w:rFonts w:asciiTheme="majorHAnsi" w:hAnsiTheme="majorHAnsi"/>
          <w:sz w:val="24"/>
          <w:szCs w:val="28"/>
          <w:lang w:val="nl-NL"/>
        </w:rPr>
        <w:t>Prof. dr. René van Swaaningen</w:t>
      </w:r>
    </w:p>
    <w:p w:rsidR="007C3353" w:rsidRPr="007C3353" w:rsidRDefault="007C3353" w:rsidP="007C3353">
      <w:pPr>
        <w:pStyle w:val="Geenafstand"/>
        <w:jc w:val="center"/>
        <w:rPr>
          <w:rFonts w:asciiTheme="majorHAnsi" w:hAnsiTheme="majorHAnsi"/>
          <w:sz w:val="24"/>
          <w:szCs w:val="28"/>
          <w:lang w:val="nl-NL"/>
        </w:rPr>
      </w:pPr>
    </w:p>
    <w:p w:rsidR="007C3353" w:rsidRPr="007C3353" w:rsidRDefault="007C3353" w:rsidP="007C3353">
      <w:pPr>
        <w:pStyle w:val="Geenafstand"/>
        <w:jc w:val="center"/>
        <w:rPr>
          <w:rFonts w:asciiTheme="majorHAnsi" w:hAnsiTheme="majorHAnsi"/>
          <w:sz w:val="24"/>
          <w:szCs w:val="28"/>
          <w:lang w:val="nl-NL"/>
        </w:rPr>
      </w:pPr>
      <w:r>
        <w:rPr>
          <w:noProof/>
          <w:color w:val="0000FF"/>
          <w:lang w:val="en-GB" w:eastAsia="en-GB"/>
        </w:rPr>
        <w:drawing>
          <wp:inline distT="0" distB="0" distL="0" distR="0">
            <wp:extent cx="819150" cy="1219200"/>
            <wp:effectExtent l="0" t="0" r="0" b="0"/>
            <wp:docPr id="10" name="Picture 10" descr="http://www.esl.eur.nl/uploads/RTEmagicC_Nieuwsbrief_criminologie_Robby_Roks.jpg.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esl.eur.nl/uploads/RTEmagicC_Nieuwsbrief_criminologie_Robby_Roks.jpg.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19150" cy="1219200"/>
                    </a:xfrm>
                    <a:prstGeom prst="rect">
                      <a:avLst/>
                    </a:prstGeom>
                    <a:noFill/>
                    <a:ln>
                      <a:noFill/>
                    </a:ln>
                  </pic:spPr>
                </pic:pic>
              </a:graphicData>
            </a:graphic>
          </wp:inline>
        </w:drawing>
      </w:r>
    </w:p>
    <w:p w:rsidR="007C3353" w:rsidRPr="00A1141D" w:rsidRDefault="007C3353" w:rsidP="007C3353">
      <w:pPr>
        <w:pStyle w:val="Geenafstand"/>
        <w:jc w:val="center"/>
        <w:rPr>
          <w:rFonts w:asciiTheme="majorHAnsi" w:hAnsiTheme="majorHAnsi"/>
          <w:sz w:val="24"/>
          <w:szCs w:val="28"/>
        </w:rPr>
      </w:pPr>
      <w:r>
        <w:rPr>
          <w:rFonts w:asciiTheme="majorHAnsi" w:hAnsiTheme="majorHAnsi"/>
          <w:sz w:val="24"/>
          <w:szCs w:val="28"/>
        </w:rPr>
        <w:t xml:space="preserve">Drs. </w:t>
      </w:r>
      <w:r w:rsidRPr="00A1141D">
        <w:rPr>
          <w:rFonts w:asciiTheme="majorHAnsi" w:hAnsiTheme="majorHAnsi"/>
          <w:sz w:val="24"/>
          <w:szCs w:val="28"/>
        </w:rPr>
        <w:t>Robby Roks</w:t>
      </w:r>
    </w:p>
    <w:p w:rsidR="007C3353" w:rsidRDefault="007C3353" w:rsidP="007C3353">
      <w:pPr>
        <w:pStyle w:val="Geenafstand"/>
        <w:jc w:val="center"/>
        <w:rPr>
          <w:rFonts w:asciiTheme="majorHAnsi" w:hAnsiTheme="majorHAnsi"/>
          <w:sz w:val="24"/>
          <w:szCs w:val="28"/>
          <w:lang w:val="nl-NL"/>
        </w:rPr>
      </w:pPr>
    </w:p>
    <w:p w:rsidR="007C3353" w:rsidRDefault="005321AA" w:rsidP="007C3353">
      <w:pPr>
        <w:pStyle w:val="Geenafstand"/>
        <w:jc w:val="center"/>
        <w:rPr>
          <w:rFonts w:asciiTheme="majorHAnsi" w:hAnsiTheme="majorHAnsi"/>
          <w:sz w:val="24"/>
          <w:szCs w:val="28"/>
          <w:lang w:val="nl-NL"/>
        </w:rPr>
      </w:pPr>
      <w:r>
        <w:rPr>
          <w:rFonts w:asciiTheme="majorHAnsi" w:hAnsiTheme="majorHAnsi"/>
          <w:noProof/>
          <w:sz w:val="24"/>
          <w:szCs w:val="28"/>
          <w:lang w:val="en-GB" w:eastAsia="en-GB"/>
        </w:rPr>
        <w:drawing>
          <wp:inline distT="0" distB="0" distL="0" distR="0">
            <wp:extent cx="952500" cy="13335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ownloadPasfoto.jpg"/>
                    <pic:cNvPicPr/>
                  </pic:nvPicPr>
                  <pic:blipFill>
                    <a:blip r:embed="rId15">
                      <a:extLst>
                        <a:ext uri="{28A0092B-C50C-407E-A947-70E740481C1C}">
                          <a14:useLocalDpi xmlns:a14="http://schemas.microsoft.com/office/drawing/2010/main" val="0"/>
                        </a:ext>
                      </a:extLst>
                    </a:blip>
                    <a:stretch>
                      <a:fillRect/>
                    </a:stretch>
                  </pic:blipFill>
                  <pic:spPr>
                    <a:xfrm>
                      <a:off x="0" y="0"/>
                      <a:ext cx="952500" cy="1333500"/>
                    </a:xfrm>
                    <a:prstGeom prst="rect">
                      <a:avLst/>
                    </a:prstGeom>
                  </pic:spPr>
                </pic:pic>
              </a:graphicData>
            </a:graphic>
          </wp:inline>
        </w:drawing>
      </w:r>
    </w:p>
    <w:p w:rsidR="007C3353" w:rsidRDefault="007C3353" w:rsidP="007C3353">
      <w:pPr>
        <w:pStyle w:val="Geenafstand"/>
        <w:jc w:val="center"/>
        <w:rPr>
          <w:rFonts w:asciiTheme="majorHAnsi" w:hAnsiTheme="majorHAnsi"/>
          <w:sz w:val="24"/>
          <w:szCs w:val="28"/>
          <w:lang w:val="nl-NL"/>
        </w:rPr>
      </w:pPr>
      <w:r w:rsidRPr="00A1141D">
        <w:rPr>
          <w:rFonts w:asciiTheme="majorHAnsi" w:hAnsiTheme="majorHAnsi"/>
          <w:sz w:val="24"/>
          <w:szCs w:val="28"/>
          <w:lang w:val="nl-NL"/>
        </w:rPr>
        <w:t>Laura Heijnen</w:t>
      </w:r>
      <w:r w:rsidR="005321AA">
        <w:rPr>
          <w:rFonts w:asciiTheme="majorHAnsi" w:hAnsiTheme="majorHAnsi"/>
          <w:sz w:val="24"/>
          <w:szCs w:val="28"/>
          <w:lang w:val="nl-NL"/>
        </w:rPr>
        <w:t xml:space="preserve"> (student-assistent)</w:t>
      </w:r>
    </w:p>
    <w:p w:rsidR="005321AA" w:rsidRDefault="005321AA" w:rsidP="007C3353">
      <w:pPr>
        <w:pStyle w:val="Geenafstand"/>
        <w:jc w:val="center"/>
        <w:rPr>
          <w:rFonts w:asciiTheme="majorHAnsi" w:hAnsiTheme="majorHAnsi"/>
          <w:sz w:val="24"/>
          <w:szCs w:val="28"/>
          <w:lang w:val="nl-NL"/>
        </w:rPr>
      </w:pPr>
      <w:r>
        <w:rPr>
          <w:rFonts w:asciiTheme="majorHAnsi" w:hAnsiTheme="majorHAnsi"/>
          <w:sz w:val="24"/>
          <w:szCs w:val="28"/>
          <w:lang w:val="nl-NL"/>
        </w:rPr>
        <w:t>Contact: +316 5496 4204</w:t>
      </w:r>
    </w:p>
    <w:p w:rsidR="005321AA" w:rsidRPr="00A1141D" w:rsidRDefault="00EB1FCA" w:rsidP="007C3353">
      <w:pPr>
        <w:pStyle w:val="Geenafstand"/>
        <w:jc w:val="center"/>
        <w:rPr>
          <w:rFonts w:asciiTheme="majorHAnsi" w:hAnsiTheme="majorHAnsi"/>
          <w:sz w:val="24"/>
          <w:szCs w:val="28"/>
          <w:lang w:val="nl-NL"/>
        </w:rPr>
      </w:pPr>
      <w:hyperlink r:id="rId16" w:history="1">
        <w:r w:rsidR="005321AA" w:rsidRPr="00973A01">
          <w:rPr>
            <w:rStyle w:val="Hyperlink"/>
            <w:rFonts w:asciiTheme="majorHAnsi" w:hAnsiTheme="majorHAnsi"/>
            <w:sz w:val="24"/>
            <w:szCs w:val="28"/>
            <w:lang w:val="nl-NL"/>
          </w:rPr>
          <w:t>heijnen@law.eur.nl</w:t>
        </w:r>
      </w:hyperlink>
      <w:r w:rsidR="005321AA">
        <w:rPr>
          <w:rFonts w:asciiTheme="majorHAnsi" w:hAnsiTheme="majorHAnsi"/>
          <w:sz w:val="24"/>
          <w:szCs w:val="28"/>
          <w:lang w:val="nl-NL"/>
        </w:rPr>
        <w:t xml:space="preserve"> </w:t>
      </w:r>
    </w:p>
    <w:p w:rsidR="007C3353" w:rsidRPr="00A1141D" w:rsidRDefault="007C3353" w:rsidP="007C3353">
      <w:pPr>
        <w:pStyle w:val="Geenafstand"/>
        <w:jc w:val="center"/>
        <w:rPr>
          <w:rFonts w:asciiTheme="majorHAnsi" w:hAnsiTheme="majorHAnsi"/>
          <w:sz w:val="24"/>
          <w:szCs w:val="28"/>
          <w:lang w:val="nl-NL"/>
        </w:rPr>
      </w:pPr>
    </w:p>
    <w:p w:rsidR="007C3353" w:rsidRPr="00A1141D" w:rsidRDefault="007C3353" w:rsidP="007C3353">
      <w:pPr>
        <w:pStyle w:val="Geenafstand"/>
        <w:jc w:val="center"/>
        <w:rPr>
          <w:rFonts w:asciiTheme="majorHAnsi" w:hAnsiTheme="majorHAnsi"/>
          <w:sz w:val="24"/>
          <w:szCs w:val="28"/>
          <w:lang w:val="nl-NL"/>
        </w:rPr>
      </w:pPr>
      <w:r w:rsidRPr="00A1141D">
        <w:rPr>
          <w:rFonts w:asciiTheme="majorHAnsi" w:hAnsiTheme="majorHAnsi"/>
          <w:sz w:val="24"/>
          <w:szCs w:val="28"/>
          <w:lang w:val="nl-NL"/>
        </w:rPr>
        <w:t>Brent Berghuis</w:t>
      </w:r>
    </w:p>
    <w:p w:rsidR="007C3353" w:rsidRPr="00A1141D" w:rsidRDefault="007C3353" w:rsidP="007C3353">
      <w:pPr>
        <w:pStyle w:val="Geenafstand"/>
        <w:jc w:val="center"/>
        <w:rPr>
          <w:rFonts w:asciiTheme="majorHAnsi" w:hAnsiTheme="majorHAnsi"/>
          <w:sz w:val="24"/>
          <w:szCs w:val="28"/>
          <w:lang w:val="nl-NL"/>
        </w:rPr>
      </w:pPr>
      <w:r w:rsidRPr="00A1141D">
        <w:rPr>
          <w:rFonts w:asciiTheme="majorHAnsi" w:hAnsiTheme="majorHAnsi"/>
          <w:sz w:val="24"/>
          <w:szCs w:val="28"/>
          <w:lang w:val="nl-NL"/>
        </w:rPr>
        <w:t>Veerle Bonestroo</w:t>
      </w:r>
    </w:p>
    <w:p w:rsidR="007C3353" w:rsidRPr="00A1141D" w:rsidRDefault="007C3353" w:rsidP="007C3353">
      <w:pPr>
        <w:pStyle w:val="Geenafstand"/>
        <w:jc w:val="center"/>
        <w:rPr>
          <w:rFonts w:asciiTheme="majorHAnsi" w:hAnsiTheme="majorHAnsi"/>
          <w:sz w:val="24"/>
          <w:szCs w:val="28"/>
          <w:lang w:val="nl-NL"/>
        </w:rPr>
      </w:pPr>
      <w:r w:rsidRPr="00A1141D">
        <w:rPr>
          <w:rFonts w:asciiTheme="majorHAnsi" w:hAnsiTheme="majorHAnsi"/>
          <w:sz w:val="24"/>
          <w:szCs w:val="28"/>
          <w:lang w:val="nl-NL"/>
        </w:rPr>
        <w:t>Remco Bovens</w:t>
      </w:r>
    </w:p>
    <w:p w:rsidR="007C3353" w:rsidRPr="00A1141D" w:rsidRDefault="007C3353" w:rsidP="007C3353">
      <w:pPr>
        <w:pStyle w:val="Geenafstand"/>
        <w:jc w:val="center"/>
        <w:rPr>
          <w:rFonts w:asciiTheme="majorHAnsi" w:hAnsiTheme="majorHAnsi"/>
          <w:sz w:val="24"/>
          <w:szCs w:val="28"/>
          <w:lang w:val="nl-NL"/>
        </w:rPr>
      </w:pPr>
      <w:r w:rsidRPr="00A1141D">
        <w:rPr>
          <w:rFonts w:asciiTheme="majorHAnsi" w:hAnsiTheme="majorHAnsi"/>
          <w:sz w:val="24"/>
          <w:szCs w:val="28"/>
          <w:lang w:val="nl-NL"/>
        </w:rPr>
        <w:t>Gerwin van Brenkelen</w:t>
      </w:r>
    </w:p>
    <w:p w:rsidR="007C3353" w:rsidRPr="00A1141D" w:rsidRDefault="007C3353" w:rsidP="007C3353">
      <w:pPr>
        <w:pStyle w:val="Geenafstand"/>
        <w:jc w:val="center"/>
        <w:rPr>
          <w:rFonts w:asciiTheme="majorHAnsi" w:hAnsiTheme="majorHAnsi"/>
          <w:sz w:val="24"/>
          <w:szCs w:val="28"/>
          <w:lang w:val="nl-NL"/>
        </w:rPr>
      </w:pPr>
      <w:r w:rsidRPr="00A1141D">
        <w:rPr>
          <w:rFonts w:asciiTheme="majorHAnsi" w:hAnsiTheme="majorHAnsi"/>
          <w:sz w:val="24"/>
          <w:szCs w:val="28"/>
          <w:lang w:val="nl-NL"/>
        </w:rPr>
        <w:t>Pim de Bruin</w:t>
      </w:r>
    </w:p>
    <w:p w:rsidR="007C3353" w:rsidRPr="00A1141D" w:rsidRDefault="007C3353" w:rsidP="007C3353">
      <w:pPr>
        <w:pStyle w:val="Geenafstand"/>
        <w:jc w:val="center"/>
        <w:rPr>
          <w:rFonts w:asciiTheme="majorHAnsi" w:hAnsiTheme="majorHAnsi"/>
          <w:sz w:val="24"/>
          <w:szCs w:val="28"/>
          <w:lang w:val="nl-NL"/>
        </w:rPr>
      </w:pPr>
      <w:r w:rsidRPr="00A1141D">
        <w:rPr>
          <w:rFonts w:asciiTheme="majorHAnsi" w:hAnsiTheme="majorHAnsi"/>
          <w:sz w:val="24"/>
          <w:szCs w:val="28"/>
          <w:lang w:val="nl-NL"/>
        </w:rPr>
        <w:t>Erik Jaspers</w:t>
      </w:r>
    </w:p>
    <w:p w:rsidR="007C3353" w:rsidRPr="00A1141D" w:rsidRDefault="007C3353" w:rsidP="007C3353">
      <w:pPr>
        <w:pStyle w:val="Geenafstand"/>
        <w:jc w:val="center"/>
        <w:rPr>
          <w:rFonts w:asciiTheme="majorHAnsi" w:hAnsiTheme="majorHAnsi"/>
          <w:sz w:val="24"/>
          <w:szCs w:val="28"/>
          <w:lang w:val="nl-NL"/>
        </w:rPr>
      </w:pPr>
      <w:r w:rsidRPr="00A1141D">
        <w:rPr>
          <w:rFonts w:asciiTheme="majorHAnsi" w:hAnsiTheme="majorHAnsi"/>
          <w:sz w:val="24"/>
          <w:szCs w:val="28"/>
          <w:lang w:val="nl-NL"/>
        </w:rPr>
        <w:t>Jon Leppers</w:t>
      </w:r>
    </w:p>
    <w:p w:rsidR="007C3353" w:rsidRPr="00A1141D" w:rsidRDefault="007C3353" w:rsidP="007C3353">
      <w:pPr>
        <w:pStyle w:val="Geenafstand"/>
        <w:jc w:val="center"/>
        <w:rPr>
          <w:rFonts w:asciiTheme="majorHAnsi" w:hAnsiTheme="majorHAnsi"/>
          <w:sz w:val="24"/>
          <w:szCs w:val="28"/>
          <w:lang w:val="nl-NL"/>
        </w:rPr>
      </w:pPr>
      <w:r w:rsidRPr="00A1141D">
        <w:rPr>
          <w:rFonts w:asciiTheme="majorHAnsi" w:hAnsiTheme="majorHAnsi"/>
          <w:sz w:val="24"/>
          <w:szCs w:val="28"/>
          <w:lang w:val="nl-NL"/>
        </w:rPr>
        <w:t>Babette Segers</w:t>
      </w:r>
    </w:p>
    <w:p w:rsidR="007C3353" w:rsidRPr="00A1141D" w:rsidRDefault="007C3353" w:rsidP="007C3353">
      <w:pPr>
        <w:pStyle w:val="Geenafstand"/>
        <w:jc w:val="center"/>
        <w:rPr>
          <w:rFonts w:asciiTheme="majorHAnsi" w:hAnsiTheme="majorHAnsi"/>
          <w:sz w:val="24"/>
          <w:szCs w:val="28"/>
          <w:lang w:val="nl-NL"/>
        </w:rPr>
      </w:pPr>
      <w:r w:rsidRPr="00A1141D">
        <w:rPr>
          <w:rFonts w:asciiTheme="majorHAnsi" w:hAnsiTheme="majorHAnsi"/>
          <w:sz w:val="24"/>
          <w:szCs w:val="28"/>
          <w:lang w:val="nl-NL"/>
        </w:rPr>
        <w:t>Roos Slenters</w:t>
      </w:r>
    </w:p>
    <w:p w:rsidR="007C3353" w:rsidRPr="00A1141D" w:rsidRDefault="007C3353" w:rsidP="007C3353">
      <w:pPr>
        <w:pStyle w:val="Geenafstand"/>
        <w:jc w:val="center"/>
        <w:rPr>
          <w:rFonts w:asciiTheme="majorHAnsi" w:hAnsiTheme="majorHAnsi"/>
          <w:sz w:val="24"/>
          <w:szCs w:val="28"/>
          <w:lang w:val="nl-NL"/>
        </w:rPr>
      </w:pPr>
      <w:r w:rsidRPr="00A1141D">
        <w:rPr>
          <w:rFonts w:asciiTheme="majorHAnsi" w:hAnsiTheme="majorHAnsi"/>
          <w:sz w:val="24"/>
          <w:szCs w:val="28"/>
          <w:lang w:val="nl-NL"/>
        </w:rPr>
        <w:t>Rhiannon van Straalen</w:t>
      </w:r>
    </w:p>
    <w:p w:rsidR="007C3353" w:rsidRPr="005747AA" w:rsidRDefault="007C3353" w:rsidP="007C3353">
      <w:pPr>
        <w:pStyle w:val="Geenafstand"/>
        <w:jc w:val="center"/>
        <w:rPr>
          <w:rFonts w:asciiTheme="majorHAnsi" w:hAnsiTheme="majorHAnsi"/>
          <w:sz w:val="24"/>
          <w:szCs w:val="28"/>
        </w:rPr>
      </w:pPr>
      <w:r w:rsidRPr="005747AA">
        <w:rPr>
          <w:rFonts w:asciiTheme="majorHAnsi" w:hAnsiTheme="majorHAnsi"/>
          <w:sz w:val="24"/>
          <w:szCs w:val="28"/>
        </w:rPr>
        <w:t>Maaike Wolters</w:t>
      </w:r>
    </w:p>
    <w:p w:rsidR="006A090C" w:rsidRPr="005C23CA" w:rsidRDefault="006A090C" w:rsidP="007C3353">
      <w:pPr>
        <w:pStyle w:val="Geenafstand"/>
        <w:rPr>
          <w:rFonts w:asciiTheme="majorHAnsi" w:hAnsiTheme="majorHAnsi"/>
          <w:b/>
          <w:sz w:val="24"/>
          <w:szCs w:val="24"/>
        </w:rPr>
      </w:pPr>
    </w:p>
    <w:p w:rsidR="006A090C" w:rsidRPr="00A1141D" w:rsidRDefault="007B4A59" w:rsidP="007B4A59">
      <w:pPr>
        <w:pStyle w:val="Geenafstand"/>
        <w:jc w:val="center"/>
        <w:rPr>
          <w:rFonts w:asciiTheme="majorHAnsi" w:hAnsiTheme="majorHAnsi"/>
          <w:b/>
          <w:sz w:val="24"/>
          <w:szCs w:val="24"/>
        </w:rPr>
      </w:pPr>
      <w:r w:rsidRPr="00A1141D">
        <w:rPr>
          <w:rFonts w:asciiTheme="majorHAnsi" w:hAnsiTheme="majorHAnsi"/>
          <w:b/>
          <w:sz w:val="40"/>
          <w:szCs w:val="28"/>
          <w:lang w:val="nl-NL"/>
        </w:rPr>
        <w:lastRenderedPageBreak/>
        <w:t xml:space="preserve">Morning/afternoon </w:t>
      </w:r>
      <w:r w:rsidR="009C724F" w:rsidRPr="00A1141D">
        <w:rPr>
          <w:rFonts w:asciiTheme="majorHAnsi" w:hAnsiTheme="majorHAnsi"/>
          <w:b/>
          <w:sz w:val="40"/>
          <w:szCs w:val="28"/>
          <w:lang w:val="nl-NL"/>
        </w:rPr>
        <w:t>p</w:t>
      </w:r>
      <w:r w:rsidRPr="00A1141D">
        <w:rPr>
          <w:rFonts w:asciiTheme="majorHAnsi" w:hAnsiTheme="majorHAnsi"/>
          <w:b/>
          <w:sz w:val="40"/>
          <w:szCs w:val="28"/>
          <w:lang w:val="nl-NL"/>
        </w:rPr>
        <w:t>rogram</w:t>
      </w:r>
    </w:p>
    <w:p w:rsidR="006A090C" w:rsidRPr="00A1141D" w:rsidRDefault="006A090C" w:rsidP="006A090C">
      <w:pPr>
        <w:pStyle w:val="Geenafstand"/>
        <w:rPr>
          <w:rFonts w:asciiTheme="majorHAnsi" w:hAnsiTheme="majorHAnsi"/>
          <w:b/>
          <w:sz w:val="24"/>
          <w:szCs w:val="24"/>
        </w:rPr>
      </w:pPr>
    </w:p>
    <w:tbl>
      <w:tblPr>
        <w:tblStyle w:val="PlainTable2"/>
        <w:tblW w:w="0" w:type="auto"/>
        <w:tblLook w:val="04A0" w:firstRow="1" w:lastRow="0" w:firstColumn="1" w:lastColumn="0" w:noHBand="0" w:noVBand="1"/>
      </w:tblPr>
      <w:tblGrid>
        <w:gridCol w:w="3114"/>
        <w:gridCol w:w="113"/>
        <w:gridCol w:w="2783"/>
        <w:gridCol w:w="3006"/>
      </w:tblGrid>
      <w:tr w:rsidR="005C23CA" w:rsidRPr="00383D55" w:rsidTr="005321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383D55" w:rsidRDefault="005C23CA" w:rsidP="007C3353">
            <w:pPr>
              <w:rPr>
                <w:rFonts w:asciiTheme="majorHAnsi" w:hAnsiTheme="majorHAnsi"/>
                <w:b w:val="0"/>
                <w:sz w:val="28"/>
                <w:szCs w:val="24"/>
              </w:rPr>
            </w:pPr>
            <w:r>
              <w:rPr>
                <w:rFonts w:asciiTheme="majorHAnsi" w:hAnsiTheme="majorHAnsi"/>
                <w:sz w:val="28"/>
                <w:szCs w:val="24"/>
              </w:rPr>
              <w:t>Wednesday 2</w:t>
            </w:r>
            <w:r w:rsidRPr="00452B33">
              <w:rPr>
                <w:rFonts w:asciiTheme="majorHAnsi" w:hAnsiTheme="majorHAnsi"/>
                <w:sz w:val="28"/>
                <w:szCs w:val="24"/>
                <w:vertAlign w:val="superscript"/>
              </w:rPr>
              <w:t>nd</w:t>
            </w:r>
            <w:r>
              <w:rPr>
                <w:rFonts w:asciiTheme="majorHAnsi" w:hAnsiTheme="majorHAnsi"/>
                <w:sz w:val="28"/>
                <w:szCs w:val="24"/>
              </w:rPr>
              <w:t xml:space="preserve"> </w:t>
            </w:r>
            <w:r w:rsidRPr="00383D55">
              <w:rPr>
                <w:rFonts w:asciiTheme="majorHAnsi" w:hAnsiTheme="majorHAnsi"/>
                <w:sz w:val="28"/>
                <w:szCs w:val="24"/>
              </w:rPr>
              <w:t>December</w:t>
            </w:r>
          </w:p>
          <w:p w:rsidR="005C23CA" w:rsidRPr="00383D55" w:rsidRDefault="005C23CA" w:rsidP="007C3353">
            <w:pPr>
              <w:rPr>
                <w:rFonts w:asciiTheme="majorHAnsi" w:hAnsiTheme="majorHAnsi"/>
                <w:sz w:val="28"/>
                <w:szCs w:val="24"/>
              </w:rPr>
            </w:pPr>
          </w:p>
        </w:tc>
        <w:tc>
          <w:tcPr>
            <w:tcW w:w="3006" w:type="dxa"/>
          </w:tcPr>
          <w:p w:rsidR="005C23CA" w:rsidRPr="00383D55" w:rsidRDefault="005C23CA" w:rsidP="007C3353">
            <w:pPr>
              <w:cnfStyle w:val="100000000000" w:firstRow="1" w:lastRow="0" w:firstColumn="0" w:lastColumn="0" w:oddVBand="0" w:evenVBand="0" w:oddHBand="0" w:evenHBand="0" w:firstRowFirstColumn="0" w:firstRowLastColumn="0" w:lastRowFirstColumn="0" w:lastRowLastColumn="0"/>
              <w:rPr>
                <w:rFonts w:asciiTheme="majorHAnsi" w:hAnsiTheme="majorHAnsi"/>
                <w:sz w:val="28"/>
                <w:szCs w:val="24"/>
              </w:rPr>
            </w:pPr>
            <w:r w:rsidRPr="00383D55">
              <w:rPr>
                <w:rFonts w:asciiTheme="majorHAnsi" w:hAnsiTheme="majorHAnsi"/>
                <w:sz w:val="28"/>
                <w:szCs w:val="24"/>
              </w:rPr>
              <w:t>Room</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gridSpan w:val="2"/>
          </w:tcPr>
          <w:p w:rsidR="005C23CA" w:rsidRPr="00383D55" w:rsidRDefault="005C23CA" w:rsidP="007C3353">
            <w:pPr>
              <w:rPr>
                <w:rFonts w:asciiTheme="majorHAnsi" w:hAnsiTheme="majorHAnsi"/>
                <w:sz w:val="24"/>
                <w:szCs w:val="24"/>
              </w:rPr>
            </w:pPr>
            <w:r w:rsidRPr="00383D55">
              <w:rPr>
                <w:rFonts w:asciiTheme="majorHAnsi" w:hAnsiTheme="majorHAnsi"/>
                <w:sz w:val="24"/>
                <w:szCs w:val="24"/>
              </w:rPr>
              <w:t>9.30 – 10.45 hrs.</w:t>
            </w:r>
          </w:p>
        </w:tc>
        <w:tc>
          <w:tcPr>
            <w:tcW w:w="2783"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i/>
                <w:sz w:val="24"/>
                <w:szCs w:val="24"/>
              </w:rPr>
              <w:t>Plenary sessions</w:t>
            </w: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CT-1 (Theil building)</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3227" w:type="dxa"/>
            <w:gridSpan w:val="2"/>
          </w:tcPr>
          <w:p w:rsidR="005C23CA" w:rsidRPr="005C23CA" w:rsidRDefault="005C23CA" w:rsidP="007C3353">
            <w:pPr>
              <w:pStyle w:val="Geenafstand"/>
              <w:rPr>
                <w:rFonts w:asciiTheme="majorHAnsi" w:hAnsiTheme="majorHAnsi"/>
                <w:b w:val="0"/>
                <w:sz w:val="24"/>
                <w:szCs w:val="24"/>
              </w:rPr>
            </w:pPr>
            <w:r w:rsidRPr="005C23CA">
              <w:rPr>
                <w:rFonts w:asciiTheme="majorHAnsi" w:hAnsiTheme="majorHAnsi"/>
                <w:b w:val="0"/>
                <w:sz w:val="24"/>
                <w:szCs w:val="24"/>
                <w:u w:val="single"/>
              </w:rPr>
              <w:t>Prof. Suzan Stoter</w:t>
            </w:r>
            <w:r w:rsidRPr="005C23CA">
              <w:rPr>
                <w:rFonts w:asciiTheme="majorHAnsi" w:hAnsiTheme="majorHAnsi"/>
                <w:b w:val="0"/>
                <w:sz w:val="24"/>
                <w:szCs w:val="24"/>
              </w:rPr>
              <w:t xml:space="preserve"> (Dean Erasmus School of Law)</w:t>
            </w:r>
          </w:p>
        </w:tc>
        <w:tc>
          <w:tcPr>
            <w:tcW w:w="5789" w:type="dxa"/>
            <w:gridSpan w:val="2"/>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Welcome</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gridSpan w:val="2"/>
          </w:tcPr>
          <w:p w:rsidR="005C23CA" w:rsidRPr="00412000" w:rsidRDefault="005C23CA" w:rsidP="007C3353">
            <w:pPr>
              <w:rPr>
                <w:rFonts w:asciiTheme="majorHAnsi" w:hAnsiTheme="majorHAnsi"/>
                <w:b w:val="0"/>
                <w:sz w:val="24"/>
                <w:szCs w:val="24"/>
                <w:u w:val="single"/>
                <w:lang w:val="en-GB"/>
              </w:rPr>
            </w:pPr>
            <w:r w:rsidRPr="00412000">
              <w:rPr>
                <w:rFonts w:asciiTheme="majorHAnsi" w:hAnsiTheme="majorHAnsi"/>
                <w:b w:val="0"/>
                <w:sz w:val="24"/>
                <w:szCs w:val="24"/>
                <w:u w:val="single"/>
                <w:lang w:val="en-GB"/>
              </w:rPr>
              <w:t xml:space="preserve">Prof. René van Swaaningen </w:t>
            </w:r>
            <w:r w:rsidRPr="00412000">
              <w:rPr>
                <w:rFonts w:asciiTheme="majorHAnsi" w:hAnsiTheme="majorHAnsi"/>
                <w:b w:val="0"/>
                <w:sz w:val="24"/>
                <w:szCs w:val="24"/>
                <w:lang w:val="en-GB"/>
              </w:rPr>
              <w:t>(ESL Criminology Department)</w:t>
            </w:r>
          </w:p>
        </w:tc>
        <w:tc>
          <w:tcPr>
            <w:tcW w:w="5789" w:type="dxa"/>
            <w:gridSpan w:val="2"/>
          </w:tcPr>
          <w:p w:rsidR="005C23CA" w:rsidRPr="005C23CA"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5C23CA">
              <w:rPr>
                <w:rFonts w:asciiTheme="majorHAnsi" w:hAnsiTheme="majorHAnsi"/>
                <w:sz w:val="24"/>
                <w:szCs w:val="24"/>
              </w:rPr>
              <w:t>Borders and the European Solidarity Project</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3227" w:type="dxa"/>
            <w:gridSpan w:val="2"/>
          </w:tcPr>
          <w:p w:rsidR="005C23CA" w:rsidRPr="00383D55" w:rsidRDefault="005C23CA" w:rsidP="007C3353">
            <w:pPr>
              <w:rPr>
                <w:rFonts w:asciiTheme="majorHAnsi" w:hAnsiTheme="majorHAnsi"/>
                <w:b w:val="0"/>
                <w:sz w:val="24"/>
                <w:szCs w:val="24"/>
              </w:rPr>
            </w:pPr>
            <w:r w:rsidRPr="00383D55">
              <w:rPr>
                <w:rFonts w:asciiTheme="majorHAnsi" w:hAnsiTheme="majorHAnsi"/>
                <w:b w:val="0"/>
                <w:sz w:val="24"/>
                <w:szCs w:val="24"/>
                <w:u w:val="single"/>
              </w:rPr>
              <w:t>Prof. Dario Melossi</w:t>
            </w:r>
            <w:r w:rsidRPr="00383D55">
              <w:rPr>
                <w:rFonts w:asciiTheme="majorHAnsi" w:hAnsiTheme="majorHAnsi"/>
                <w:b w:val="0"/>
                <w:sz w:val="24"/>
                <w:szCs w:val="24"/>
              </w:rPr>
              <w:t xml:space="preserve"> (</w:t>
            </w:r>
            <w:r>
              <w:rPr>
                <w:rFonts w:asciiTheme="majorHAnsi" w:hAnsiTheme="majorHAnsi"/>
                <w:b w:val="0"/>
                <w:sz w:val="24"/>
                <w:szCs w:val="24"/>
              </w:rPr>
              <w:t>BOL</w:t>
            </w:r>
            <w:r w:rsidRPr="00383D55">
              <w:rPr>
                <w:rFonts w:asciiTheme="majorHAnsi" w:hAnsiTheme="majorHAnsi"/>
                <w:b w:val="0"/>
                <w:sz w:val="24"/>
                <w:szCs w:val="24"/>
              </w:rPr>
              <w:t>)</w:t>
            </w:r>
          </w:p>
          <w:p w:rsidR="005C23CA" w:rsidRPr="00383D55" w:rsidRDefault="005C23CA" w:rsidP="007C3353">
            <w:pPr>
              <w:rPr>
                <w:rFonts w:asciiTheme="majorHAnsi" w:hAnsiTheme="majorHAnsi"/>
                <w:b w:val="0"/>
                <w:sz w:val="24"/>
                <w:szCs w:val="24"/>
              </w:rPr>
            </w:pPr>
          </w:p>
        </w:tc>
        <w:tc>
          <w:tcPr>
            <w:tcW w:w="5789" w:type="dxa"/>
            <w:gridSpan w:val="2"/>
          </w:tcPr>
          <w:p w:rsidR="005C23CA" w:rsidRPr="005C23CA"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5C23CA">
              <w:rPr>
                <w:rFonts w:asciiTheme="majorHAnsi" w:hAnsiTheme="majorHAnsi"/>
                <w:sz w:val="24"/>
                <w:szCs w:val="24"/>
              </w:rPr>
              <w:t>The Criminalization of Migration and the Building of a 'European Union'</w:t>
            </w:r>
          </w:p>
          <w:p w:rsidR="005C23CA" w:rsidRPr="005C23CA"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p>
          <w:p w:rsidR="005C23CA" w:rsidRPr="005C23CA"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gridSpan w:val="2"/>
          </w:tcPr>
          <w:p w:rsidR="005C23CA" w:rsidRPr="00383D55" w:rsidRDefault="005C23CA" w:rsidP="007C3353">
            <w:pPr>
              <w:rPr>
                <w:rFonts w:asciiTheme="majorHAnsi" w:hAnsiTheme="majorHAnsi"/>
                <w:sz w:val="24"/>
                <w:szCs w:val="24"/>
              </w:rPr>
            </w:pPr>
            <w:r w:rsidRPr="00383D55">
              <w:rPr>
                <w:rFonts w:asciiTheme="majorHAnsi" w:hAnsiTheme="majorHAnsi"/>
                <w:sz w:val="24"/>
                <w:szCs w:val="24"/>
              </w:rPr>
              <w:t>11.00 – 12.15 hrs.</w:t>
            </w:r>
          </w:p>
        </w:tc>
        <w:tc>
          <w:tcPr>
            <w:tcW w:w="2783"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i/>
                <w:sz w:val="24"/>
                <w:szCs w:val="24"/>
              </w:rPr>
            </w:pPr>
            <w:r w:rsidRPr="00383D55">
              <w:rPr>
                <w:rFonts w:asciiTheme="majorHAnsi" w:hAnsiTheme="majorHAnsi"/>
                <w:i/>
                <w:sz w:val="24"/>
                <w:szCs w:val="24"/>
              </w:rPr>
              <w:t>Parallel sessions</w:t>
            </w: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G2-21/G2-26</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rPr>
              <w:t>Refugee crisis (Chair: Keith Hayward KENT):</w:t>
            </w:r>
          </w:p>
          <w:p w:rsidR="005C23CA" w:rsidRPr="005C23CA" w:rsidRDefault="005C23CA" w:rsidP="005C23CA">
            <w:pPr>
              <w:pStyle w:val="Lijstalinea"/>
              <w:numPr>
                <w:ilvl w:val="0"/>
                <w:numId w:val="7"/>
              </w:numPr>
              <w:rPr>
                <w:rFonts w:asciiTheme="majorHAnsi" w:hAnsiTheme="majorHAnsi"/>
                <w:b w:val="0"/>
                <w:sz w:val="24"/>
                <w:szCs w:val="24"/>
              </w:rPr>
            </w:pPr>
            <w:r w:rsidRPr="005C23CA">
              <w:rPr>
                <w:rFonts w:asciiTheme="majorHAnsi" w:hAnsiTheme="majorHAnsi"/>
                <w:b w:val="0"/>
                <w:sz w:val="24"/>
                <w:szCs w:val="24"/>
                <w:u w:val="single"/>
              </w:rPr>
              <w:t>Antonia Mischler</w:t>
            </w:r>
            <w:r w:rsidRPr="005C23CA">
              <w:rPr>
                <w:rFonts w:asciiTheme="majorHAnsi" w:hAnsiTheme="majorHAnsi"/>
                <w:b w:val="0"/>
                <w:sz w:val="24"/>
                <w:szCs w:val="24"/>
              </w:rPr>
              <w:t xml:space="preserve"> (HH): The public power of morality. The refugee crisis and its images.</w:t>
            </w:r>
          </w:p>
          <w:p w:rsidR="005C23CA" w:rsidRPr="005C23CA" w:rsidRDefault="005C23CA" w:rsidP="005C23CA">
            <w:pPr>
              <w:pStyle w:val="Lijstalinea"/>
              <w:numPr>
                <w:ilvl w:val="0"/>
                <w:numId w:val="7"/>
              </w:numPr>
              <w:rPr>
                <w:rFonts w:asciiTheme="majorHAnsi" w:hAnsiTheme="majorHAnsi"/>
                <w:sz w:val="24"/>
                <w:szCs w:val="24"/>
              </w:rPr>
            </w:pPr>
            <w:r w:rsidRPr="005C23CA">
              <w:rPr>
                <w:rFonts w:asciiTheme="majorHAnsi" w:hAnsiTheme="majorHAnsi"/>
                <w:b w:val="0"/>
                <w:sz w:val="24"/>
                <w:szCs w:val="24"/>
                <w:u w:val="single"/>
              </w:rPr>
              <w:t>Valeria Bajana Bilbao</w:t>
            </w:r>
            <w:r w:rsidRPr="005C23CA">
              <w:rPr>
                <w:rFonts w:asciiTheme="majorHAnsi" w:hAnsiTheme="majorHAnsi"/>
                <w:b w:val="0"/>
                <w:sz w:val="24"/>
                <w:szCs w:val="24"/>
              </w:rPr>
              <w:t xml:space="preserve"> (HH): The ‘economic refugee’. On the creation of a deviant other</w:t>
            </w:r>
          </w:p>
          <w:p w:rsidR="005C23CA" w:rsidRPr="005C23CA" w:rsidRDefault="005C23CA" w:rsidP="007C3353">
            <w:pPr>
              <w:pStyle w:val="Lijstalinea"/>
              <w:rPr>
                <w:rFonts w:asciiTheme="majorHAnsi" w:hAnsiTheme="majorHAnsi"/>
                <w:sz w:val="24"/>
                <w:szCs w:val="24"/>
              </w:rPr>
            </w:pPr>
          </w:p>
        </w:tc>
        <w:tc>
          <w:tcPr>
            <w:tcW w:w="3006" w:type="dxa"/>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G2-21</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rPr>
              <w:t>Othering and marginalisation (Chair: David Porteous MDX):</w:t>
            </w:r>
          </w:p>
          <w:p w:rsidR="005C23CA" w:rsidRPr="005C23CA" w:rsidRDefault="005C23CA" w:rsidP="005C23CA">
            <w:pPr>
              <w:pStyle w:val="Lijstalinea"/>
              <w:numPr>
                <w:ilvl w:val="0"/>
                <w:numId w:val="9"/>
              </w:numPr>
              <w:rPr>
                <w:rFonts w:asciiTheme="majorHAnsi" w:hAnsiTheme="majorHAnsi"/>
                <w:b w:val="0"/>
                <w:sz w:val="24"/>
                <w:szCs w:val="24"/>
                <w:u w:val="single"/>
              </w:rPr>
            </w:pPr>
            <w:r w:rsidRPr="005C23CA">
              <w:rPr>
                <w:rFonts w:asciiTheme="majorHAnsi" w:hAnsiTheme="majorHAnsi"/>
                <w:b w:val="0"/>
                <w:sz w:val="24"/>
                <w:szCs w:val="24"/>
                <w:u w:val="single"/>
              </w:rPr>
              <w:t>Abdessamad Bouabid</w:t>
            </w:r>
            <w:r w:rsidRPr="005C23CA">
              <w:rPr>
                <w:rFonts w:asciiTheme="majorHAnsi" w:hAnsiTheme="majorHAnsi"/>
                <w:b w:val="0"/>
                <w:sz w:val="24"/>
                <w:szCs w:val="24"/>
              </w:rPr>
              <w:t xml:space="preserve"> (EUR): The Moroccans panic: The social construction of 'Moroccans' as folk devils</w:t>
            </w:r>
          </w:p>
          <w:p w:rsidR="005C23CA" w:rsidRPr="005C23CA" w:rsidRDefault="005C23CA" w:rsidP="005C23CA">
            <w:pPr>
              <w:pStyle w:val="Lijstalinea"/>
              <w:numPr>
                <w:ilvl w:val="0"/>
                <w:numId w:val="9"/>
              </w:numPr>
              <w:rPr>
                <w:rFonts w:asciiTheme="majorHAnsi" w:hAnsiTheme="majorHAnsi"/>
                <w:b w:val="0"/>
                <w:sz w:val="24"/>
                <w:szCs w:val="24"/>
                <w:u w:val="single"/>
              </w:rPr>
            </w:pPr>
            <w:r w:rsidRPr="005C23CA">
              <w:rPr>
                <w:rFonts w:asciiTheme="majorHAnsi" w:hAnsiTheme="majorHAnsi"/>
                <w:b w:val="0"/>
                <w:sz w:val="24"/>
                <w:szCs w:val="24"/>
                <w:u w:val="single"/>
              </w:rPr>
              <w:t>Léa Massé</w:t>
            </w:r>
            <w:r w:rsidRPr="005C23CA">
              <w:rPr>
                <w:rFonts w:asciiTheme="majorHAnsi" w:hAnsiTheme="majorHAnsi"/>
                <w:b w:val="0"/>
                <w:sz w:val="24"/>
                <w:szCs w:val="24"/>
              </w:rPr>
              <w:t xml:space="preserve"> (UTR): 'Locked out' on the margin: exploring youth's marginality in French deprived urban neighborhoods</w:t>
            </w:r>
          </w:p>
          <w:p w:rsidR="005C23CA" w:rsidRDefault="005C23CA" w:rsidP="007C3353">
            <w:pPr>
              <w:pStyle w:val="Lijstalinea"/>
              <w:rPr>
                <w:rFonts w:asciiTheme="majorHAnsi" w:hAnsiTheme="majorHAnsi"/>
                <w:b w:val="0"/>
                <w:sz w:val="24"/>
                <w:szCs w:val="24"/>
                <w:u w:val="single"/>
              </w:rPr>
            </w:pPr>
          </w:p>
          <w:p w:rsidR="005321AA" w:rsidRPr="005C23CA" w:rsidRDefault="005321AA" w:rsidP="007C3353">
            <w:pPr>
              <w:pStyle w:val="Lijstalinea"/>
              <w:rPr>
                <w:rFonts w:asciiTheme="majorHAnsi" w:hAnsiTheme="majorHAnsi"/>
                <w:b w:val="0"/>
                <w:sz w:val="24"/>
                <w:szCs w:val="24"/>
                <w:u w:val="single"/>
              </w:rPr>
            </w:pP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G2-26</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sz w:val="24"/>
                <w:szCs w:val="24"/>
              </w:rPr>
            </w:pPr>
            <w:r w:rsidRPr="00383D55">
              <w:rPr>
                <w:rFonts w:asciiTheme="majorHAnsi" w:hAnsiTheme="majorHAnsi"/>
                <w:sz w:val="24"/>
                <w:szCs w:val="24"/>
              </w:rPr>
              <w:t>13.15 – 14.45 hrs.</w:t>
            </w:r>
          </w:p>
        </w:tc>
        <w:tc>
          <w:tcPr>
            <w:tcW w:w="2896" w:type="dxa"/>
            <w:gridSpan w:val="2"/>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i/>
                <w:sz w:val="24"/>
                <w:szCs w:val="24"/>
              </w:rPr>
            </w:pPr>
            <w:r w:rsidRPr="00383D55">
              <w:rPr>
                <w:rFonts w:asciiTheme="majorHAnsi" w:hAnsiTheme="majorHAnsi"/>
                <w:i/>
                <w:sz w:val="24"/>
                <w:szCs w:val="24"/>
              </w:rPr>
              <w:t>Plenary sessions</w:t>
            </w:r>
          </w:p>
        </w:tc>
        <w:tc>
          <w:tcPr>
            <w:tcW w:w="3006" w:type="dxa"/>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CT-1 (Theil building)</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b w:val="0"/>
                <w:sz w:val="24"/>
                <w:szCs w:val="24"/>
              </w:rPr>
            </w:pPr>
            <w:r w:rsidRPr="00383D55">
              <w:rPr>
                <w:rFonts w:asciiTheme="majorHAnsi" w:hAnsiTheme="majorHAnsi"/>
                <w:b w:val="0"/>
                <w:sz w:val="24"/>
                <w:szCs w:val="24"/>
                <w:u w:val="single"/>
              </w:rPr>
              <w:t>Richard Staring</w:t>
            </w:r>
            <w:r w:rsidRPr="00383D55">
              <w:rPr>
                <w:rFonts w:asciiTheme="majorHAnsi" w:hAnsiTheme="majorHAnsi"/>
                <w:b w:val="0"/>
                <w:sz w:val="24"/>
                <w:szCs w:val="24"/>
              </w:rPr>
              <w:t xml:space="preserve"> (EUR)</w:t>
            </w:r>
          </w:p>
        </w:tc>
        <w:tc>
          <w:tcPr>
            <w:tcW w:w="5902" w:type="dxa"/>
            <w:gridSpan w:val="3"/>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Borders and Islam</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3114" w:type="dxa"/>
          </w:tcPr>
          <w:p w:rsidR="005C23CA" w:rsidRDefault="005C23CA" w:rsidP="007C3353">
            <w:pPr>
              <w:rPr>
                <w:rFonts w:asciiTheme="majorHAnsi" w:hAnsiTheme="majorHAnsi"/>
                <w:b w:val="0"/>
                <w:sz w:val="24"/>
                <w:szCs w:val="24"/>
              </w:rPr>
            </w:pPr>
            <w:r w:rsidRPr="00383D55">
              <w:rPr>
                <w:rFonts w:asciiTheme="majorHAnsi" w:hAnsiTheme="majorHAnsi"/>
                <w:b w:val="0"/>
                <w:sz w:val="24"/>
                <w:szCs w:val="24"/>
                <w:u w:val="single"/>
              </w:rPr>
              <w:t>Péter Hack and Dávid Vig</w:t>
            </w:r>
            <w:r w:rsidRPr="00383D55">
              <w:rPr>
                <w:rFonts w:asciiTheme="majorHAnsi" w:hAnsiTheme="majorHAnsi"/>
                <w:b w:val="0"/>
                <w:sz w:val="24"/>
                <w:szCs w:val="24"/>
              </w:rPr>
              <w:t xml:space="preserve"> (ELTE)</w:t>
            </w:r>
          </w:p>
          <w:p w:rsidR="005C23CA" w:rsidRPr="00383D55" w:rsidRDefault="005C23CA" w:rsidP="007C3353">
            <w:pPr>
              <w:rPr>
                <w:rFonts w:asciiTheme="majorHAnsi" w:hAnsiTheme="majorHAnsi"/>
                <w:b w:val="0"/>
                <w:sz w:val="24"/>
                <w:szCs w:val="24"/>
              </w:rPr>
            </w:pPr>
          </w:p>
        </w:tc>
        <w:tc>
          <w:tcPr>
            <w:tcW w:w="5902" w:type="dxa"/>
            <w:gridSpan w:val="3"/>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Hungarian reaction</w:t>
            </w:r>
            <w:r>
              <w:rPr>
                <w:rFonts w:asciiTheme="majorHAnsi" w:hAnsiTheme="majorHAnsi"/>
                <w:sz w:val="24"/>
                <w:szCs w:val="24"/>
              </w:rPr>
              <w:t>s</w:t>
            </w:r>
            <w:r w:rsidRPr="00383D55">
              <w:rPr>
                <w:rFonts w:asciiTheme="majorHAnsi" w:hAnsiTheme="majorHAnsi"/>
                <w:sz w:val="24"/>
                <w:szCs w:val="24"/>
              </w:rPr>
              <w:t xml:space="preserve"> to migration</w:t>
            </w:r>
          </w:p>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FF0000"/>
                <w:sz w:val="24"/>
                <w:szCs w:val="24"/>
              </w:rPr>
            </w:pP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sz w:val="24"/>
                <w:szCs w:val="24"/>
              </w:rPr>
            </w:pPr>
            <w:r w:rsidRPr="00383D55">
              <w:rPr>
                <w:rFonts w:asciiTheme="majorHAnsi" w:hAnsiTheme="majorHAnsi"/>
                <w:sz w:val="24"/>
                <w:szCs w:val="24"/>
              </w:rPr>
              <w:t>15.00 – 16.45 hrs.</w:t>
            </w:r>
          </w:p>
        </w:tc>
        <w:tc>
          <w:tcPr>
            <w:tcW w:w="2896" w:type="dxa"/>
            <w:gridSpan w:val="2"/>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i/>
                <w:sz w:val="24"/>
                <w:szCs w:val="24"/>
              </w:rPr>
            </w:pPr>
            <w:r w:rsidRPr="00383D55">
              <w:rPr>
                <w:rFonts w:asciiTheme="majorHAnsi" w:hAnsiTheme="majorHAnsi"/>
                <w:i/>
                <w:sz w:val="24"/>
                <w:szCs w:val="24"/>
              </w:rPr>
              <w:t>Parallel sessions</w:t>
            </w: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G3-21/G3-26</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rPr>
              <w:t>(Countering) Moral Panics (Chair: Susanne Krasmann HH)</w:t>
            </w:r>
          </w:p>
          <w:p w:rsidR="005C23CA" w:rsidRPr="005C23CA" w:rsidRDefault="005C23CA" w:rsidP="005C23CA">
            <w:pPr>
              <w:pStyle w:val="Lijstalinea"/>
              <w:numPr>
                <w:ilvl w:val="0"/>
                <w:numId w:val="8"/>
              </w:numPr>
              <w:rPr>
                <w:rFonts w:asciiTheme="majorHAnsi" w:hAnsiTheme="majorHAnsi"/>
                <w:sz w:val="24"/>
                <w:szCs w:val="24"/>
              </w:rPr>
            </w:pPr>
            <w:r w:rsidRPr="005C23CA">
              <w:rPr>
                <w:rFonts w:asciiTheme="majorHAnsi" w:hAnsiTheme="majorHAnsi"/>
                <w:b w:val="0"/>
                <w:sz w:val="24"/>
                <w:szCs w:val="24"/>
                <w:u w:val="single"/>
              </w:rPr>
              <w:t>Sarah Tosh</w:t>
            </w:r>
            <w:r w:rsidRPr="005C23CA">
              <w:rPr>
                <w:rFonts w:asciiTheme="majorHAnsi" w:hAnsiTheme="majorHAnsi"/>
                <w:b w:val="0"/>
                <w:sz w:val="24"/>
                <w:szCs w:val="24"/>
              </w:rPr>
              <w:t xml:space="preserve"> (CUNY): Immigrant Criminality and Repressive Policy: A Historically-Situated Analysis of an American Moral Panic</w:t>
            </w:r>
          </w:p>
          <w:p w:rsidR="005C23CA" w:rsidRPr="005C23CA" w:rsidRDefault="005C23CA" w:rsidP="005C23CA">
            <w:pPr>
              <w:pStyle w:val="Lijstalinea"/>
              <w:numPr>
                <w:ilvl w:val="0"/>
                <w:numId w:val="8"/>
              </w:numPr>
              <w:rPr>
                <w:rFonts w:asciiTheme="majorHAnsi" w:hAnsiTheme="majorHAnsi"/>
                <w:b w:val="0"/>
                <w:sz w:val="24"/>
                <w:szCs w:val="24"/>
                <w:u w:val="single"/>
              </w:rPr>
            </w:pPr>
            <w:r w:rsidRPr="005C23CA">
              <w:rPr>
                <w:rFonts w:asciiTheme="majorHAnsi" w:hAnsiTheme="majorHAnsi"/>
                <w:b w:val="0"/>
                <w:sz w:val="24"/>
                <w:szCs w:val="24"/>
                <w:u w:val="single"/>
              </w:rPr>
              <w:t>Ann-Sophie Maluck, Nina Niesen &amp; Talea Aselage</w:t>
            </w:r>
            <w:r w:rsidRPr="005C23CA">
              <w:rPr>
                <w:rFonts w:asciiTheme="majorHAnsi" w:hAnsiTheme="majorHAnsi"/>
                <w:b w:val="0"/>
                <w:sz w:val="24"/>
                <w:szCs w:val="24"/>
              </w:rPr>
              <w:t xml:space="preserve"> (HH): Refugees at Hamburg's Cultural Fabric 'Kampnagel' – an Example of Art as Resistance (Artivism)?</w:t>
            </w:r>
          </w:p>
          <w:p w:rsidR="005C23CA" w:rsidRPr="005C23CA" w:rsidRDefault="005C23CA" w:rsidP="005C23CA">
            <w:pPr>
              <w:pStyle w:val="Lijstalinea"/>
              <w:numPr>
                <w:ilvl w:val="0"/>
                <w:numId w:val="8"/>
              </w:numPr>
              <w:rPr>
                <w:rFonts w:asciiTheme="majorHAnsi" w:hAnsiTheme="majorHAnsi"/>
                <w:b w:val="0"/>
                <w:sz w:val="24"/>
                <w:szCs w:val="24"/>
                <w:u w:val="single"/>
              </w:rPr>
            </w:pPr>
            <w:r w:rsidRPr="005C23CA">
              <w:rPr>
                <w:rFonts w:asciiTheme="majorHAnsi" w:hAnsiTheme="majorHAnsi"/>
                <w:b w:val="0"/>
                <w:sz w:val="24"/>
                <w:szCs w:val="24"/>
                <w:u w:val="single"/>
              </w:rPr>
              <w:lastRenderedPageBreak/>
              <w:t>Claudia Czerwinski</w:t>
            </w:r>
            <w:r w:rsidRPr="005C23CA">
              <w:rPr>
                <w:rFonts w:asciiTheme="majorHAnsi" w:hAnsiTheme="majorHAnsi"/>
                <w:b w:val="0"/>
                <w:sz w:val="24"/>
                <w:szCs w:val="24"/>
              </w:rPr>
              <w:t xml:space="preserve"> (EUR): Hypothetical concept of the consequences if internal European borders were to be put up in order to limit peoples movement</w:t>
            </w:r>
          </w:p>
          <w:p w:rsidR="005C23CA" w:rsidRPr="005C23CA" w:rsidRDefault="005C23CA" w:rsidP="007C3353">
            <w:pPr>
              <w:pStyle w:val="Lijstalinea"/>
              <w:rPr>
                <w:rFonts w:asciiTheme="majorHAnsi" w:hAnsiTheme="majorHAnsi"/>
                <w:b w:val="0"/>
                <w:sz w:val="24"/>
                <w:szCs w:val="24"/>
                <w:u w:val="single"/>
              </w:rPr>
            </w:pPr>
          </w:p>
        </w:tc>
        <w:tc>
          <w:tcPr>
            <w:tcW w:w="3006" w:type="dxa"/>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lastRenderedPageBreak/>
              <w:t>G3-21</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rPr>
              <w:lastRenderedPageBreak/>
              <w:t>Migration and border control (Chair: Olga Petintseva GENT)</w:t>
            </w:r>
          </w:p>
          <w:p w:rsidR="005C23CA" w:rsidRPr="005C23CA" w:rsidRDefault="005C23CA" w:rsidP="005C23CA">
            <w:pPr>
              <w:pStyle w:val="Lijstalinea"/>
              <w:numPr>
                <w:ilvl w:val="0"/>
                <w:numId w:val="9"/>
              </w:numPr>
              <w:rPr>
                <w:rFonts w:asciiTheme="majorHAnsi" w:hAnsiTheme="majorHAnsi"/>
                <w:b w:val="0"/>
                <w:sz w:val="24"/>
                <w:szCs w:val="24"/>
              </w:rPr>
            </w:pPr>
            <w:r w:rsidRPr="005C23CA">
              <w:rPr>
                <w:rFonts w:asciiTheme="majorHAnsi" w:hAnsiTheme="majorHAnsi"/>
                <w:b w:val="0"/>
                <w:sz w:val="24"/>
                <w:szCs w:val="24"/>
                <w:u w:val="single"/>
              </w:rPr>
              <w:t>Lynn Musiol</w:t>
            </w:r>
            <w:r w:rsidRPr="005C23CA">
              <w:rPr>
                <w:rFonts w:asciiTheme="majorHAnsi" w:hAnsiTheme="majorHAnsi"/>
                <w:b w:val="0"/>
                <w:sz w:val="24"/>
                <w:szCs w:val="24"/>
              </w:rPr>
              <w:t xml:space="preserve"> (ELTE): Making Space Desirable - Elements of the Border Regime in Hungary</w:t>
            </w:r>
          </w:p>
          <w:p w:rsidR="005C23CA" w:rsidRPr="005C23CA" w:rsidRDefault="005C23CA" w:rsidP="005C23CA">
            <w:pPr>
              <w:pStyle w:val="Lijstalinea"/>
              <w:numPr>
                <w:ilvl w:val="0"/>
                <w:numId w:val="9"/>
              </w:numPr>
              <w:rPr>
                <w:rFonts w:asciiTheme="majorHAnsi" w:hAnsiTheme="majorHAnsi"/>
                <w:b w:val="0"/>
                <w:sz w:val="24"/>
                <w:szCs w:val="24"/>
              </w:rPr>
            </w:pPr>
            <w:r w:rsidRPr="005C23CA">
              <w:rPr>
                <w:rFonts w:asciiTheme="majorHAnsi" w:hAnsiTheme="majorHAnsi"/>
                <w:b w:val="0"/>
                <w:sz w:val="24"/>
                <w:szCs w:val="24"/>
                <w:u w:val="single"/>
              </w:rPr>
              <w:t>Andrew Olivares</w:t>
            </w:r>
            <w:r w:rsidRPr="005C23CA">
              <w:rPr>
                <w:rFonts w:asciiTheme="majorHAnsi" w:hAnsiTheme="majorHAnsi"/>
                <w:b w:val="0"/>
                <w:sz w:val="24"/>
                <w:szCs w:val="24"/>
              </w:rPr>
              <w:t xml:space="preserve"> (EUR): Refugee Crisis with a particular emphasis on the Australian policy and how such a policy is not helpful when it comes to the European experience</w:t>
            </w:r>
          </w:p>
          <w:p w:rsidR="005C23CA" w:rsidRPr="005C23CA" w:rsidRDefault="005C23CA" w:rsidP="005C23CA">
            <w:pPr>
              <w:pStyle w:val="Lijstalinea"/>
              <w:numPr>
                <w:ilvl w:val="0"/>
                <w:numId w:val="9"/>
              </w:numPr>
              <w:rPr>
                <w:rFonts w:asciiTheme="majorHAnsi" w:hAnsiTheme="majorHAnsi"/>
                <w:b w:val="0"/>
                <w:sz w:val="24"/>
                <w:szCs w:val="24"/>
                <w:u w:val="single"/>
              </w:rPr>
            </w:pPr>
            <w:r w:rsidRPr="005C23CA">
              <w:rPr>
                <w:rFonts w:asciiTheme="majorHAnsi" w:hAnsiTheme="majorHAnsi"/>
                <w:b w:val="0"/>
                <w:sz w:val="24"/>
                <w:szCs w:val="24"/>
                <w:u w:val="single"/>
              </w:rPr>
              <w:t>Koen Lankhaar</w:t>
            </w:r>
            <w:r w:rsidRPr="005C23CA">
              <w:rPr>
                <w:rFonts w:asciiTheme="majorHAnsi" w:hAnsiTheme="majorHAnsi"/>
                <w:b w:val="0"/>
                <w:sz w:val="24"/>
                <w:szCs w:val="24"/>
              </w:rPr>
              <w:t xml:space="preserve"> (EUR): From Asmara to Amsterdam: Eritrean migration developments explained</w:t>
            </w:r>
          </w:p>
          <w:p w:rsidR="005C23CA" w:rsidRDefault="005C23CA" w:rsidP="007C3353">
            <w:pPr>
              <w:pStyle w:val="Lijstalinea"/>
              <w:rPr>
                <w:rFonts w:asciiTheme="majorHAnsi" w:hAnsiTheme="majorHAnsi"/>
                <w:sz w:val="24"/>
                <w:szCs w:val="24"/>
                <w:u w:val="single"/>
              </w:rPr>
            </w:pPr>
          </w:p>
          <w:p w:rsidR="005321AA" w:rsidRPr="005C23CA" w:rsidRDefault="005321AA" w:rsidP="007C3353">
            <w:pPr>
              <w:pStyle w:val="Lijstalinea"/>
              <w:rPr>
                <w:rFonts w:asciiTheme="majorHAnsi" w:hAnsiTheme="majorHAnsi"/>
                <w:sz w:val="24"/>
                <w:szCs w:val="24"/>
                <w:u w:val="single"/>
              </w:rPr>
            </w:pP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G3-26</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383D55" w:rsidRDefault="005C23CA" w:rsidP="007C3353">
            <w:pPr>
              <w:rPr>
                <w:rFonts w:asciiTheme="majorHAnsi" w:hAnsiTheme="majorHAnsi"/>
                <w:b w:val="0"/>
                <w:sz w:val="28"/>
                <w:szCs w:val="24"/>
              </w:rPr>
            </w:pPr>
            <w:r w:rsidRPr="00383D55">
              <w:rPr>
                <w:rFonts w:asciiTheme="majorHAnsi" w:hAnsiTheme="majorHAnsi"/>
                <w:sz w:val="28"/>
                <w:szCs w:val="24"/>
              </w:rPr>
              <w:t>Thursday 3</w:t>
            </w:r>
            <w:r w:rsidRPr="00383D55">
              <w:rPr>
                <w:rFonts w:asciiTheme="majorHAnsi" w:hAnsiTheme="majorHAnsi"/>
                <w:sz w:val="28"/>
                <w:szCs w:val="24"/>
                <w:vertAlign w:val="superscript"/>
              </w:rPr>
              <w:t>rd</w:t>
            </w:r>
            <w:r w:rsidRPr="00383D55">
              <w:rPr>
                <w:rFonts w:asciiTheme="majorHAnsi" w:hAnsiTheme="majorHAnsi"/>
                <w:sz w:val="28"/>
                <w:szCs w:val="24"/>
              </w:rPr>
              <w:t xml:space="preserve"> December</w:t>
            </w:r>
          </w:p>
          <w:p w:rsidR="005C23CA" w:rsidRPr="00383D55" w:rsidRDefault="005C23CA" w:rsidP="007C3353">
            <w:pPr>
              <w:rPr>
                <w:rFonts w:asciiTheme="majorHAnsi" w:hAnsiTheme="majorHAnsi"/>
                <w:sz w:val="28"/>
                <w:szCs w:val="24"/>
              </w:rPr>
            </w:pPr>
          </w:p>
        </w:tc>
        <w:tc>
          <w:tcPr>
            <w:tcW w:w="3006" w:type="dxa"/>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b/>
                <w:sz w:val="28"/>
                <w:szCs w:val="24"/>
              </w:rPr>
            </w:pPr>
            <w:r w:rsidRPr="00383D55">
              <w:rPr>
                <w:rFonts w:asciiTheme="majorHAnsi" w:hAnsiTheme="majorHAnsi"/>
                <w:b/>
                <w:sz w:val="28"/>
                <w:szCs w:val="24"/>
              </w:rPr>
              <w:t>Room</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sz w:val="24"/>
                <w:szCs w:val="24"/>
              </w:rPr>
            </w:pPr>
            <w:r w:rsidRPr="00383D55">
              <w:rPr>
                <w:rFonts w:asciiTheme="majorHAnsi" w:hAnsiTheme="majorHAnsi"/>
                <w:sz w:val="24"/>
                <w:szCs w:val="24"/>
              </w:rPr>
              <w:t>9.30 – 10.45 hrs.</w:t>
            </w:r>
          </w:p>
        </w:tc>
        <w:tc>
          <w:tcPr>
            <w:tcW w:w="2896" w:type="dxa"/>
            <w:gridSpan w:val="2"/>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i/>
                <w:sz w:val="24"/>
                <w:szCs w:val="24"/>
              </w:rPr>
              <w:t>Plenary sessions</w:t>
            </w: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CT-1 (Theil building)</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3114" w:type="dxa"/>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u w:val="single"/>
              </w:rPr>
              <w:t>Susanne Krasmann and Christine Hentschel</w:t>
            </w:r>
            <w:r w:rsidRPr="005C23CA">
              <w:rPr>
                <w:rFonts w:asciiTheme="majorHAnsi" w:hAnsiTheme="majorHAnsi"/>
                <w:b w:val="0"/>
                <w:sz w:val="24"/>
                <w:szCs w:val="24"/>
              </w:rPr>
              <w:t xml:space="preserve"> (HH)</w:t>
            </w:r>
          </w:p>
        </w:tc>
        <w:tc>
          <w:tcPr>
            <w:tcW w:w="5902" w:type="dxa"/>
            <w:gridSpan w:val="3"/>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Being Exposed in Europe</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b w:val="0"/>
                <w:sz w:val="24"/>
                <w:szCs w:val="24"/>
              </w:rPr>
            </w:pPr>
            <w:r w:rsidRPr="00383D55">
              <w:rPr>
                <w:rFonts w:asciiTheme="majorHAnsi" w:hAnsiTheme="majorHAnsi"/>
                <w:b w:val="0"/>
                <w:sz w:val="24"/>
                <w:szCs w:val="24"/>
                <w:u w:val="single"/>
              </w:rPr>
              <w:t>David Brotherton</w:t>
            </w:r>
            <w:r w:rsidRPr="00383D55">
              <w:rPr>
                <w:rFonts w:asciiTheme="majorHAnsi" w:hAnsiTheme="majorHAnsi"/>
                <w:b w:val="0"/>
                <w:sz w:val="24"/>
                <w:szCs w:val="24"/>
              </w:rPr>
              <w:t xml:space="preserve"> (CUNY)</w:t>
            </w:r>
          </w:p>
        </w:tc>
        <w:tc>
          <w:tcPr>
            <w:tcW w:w="5902" w:type="dxa"/>
            <w:gridSpan w:val="3"/>
          </w:tcPr>
          <w:p w:rsidR="005C23CA" w:rsidRPr="005C23CA"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5C23CA">
              <w:rPr>
                <w:rFonts w:asciiTheme="majorHAnsi" w:hAnsiTheme="majorHAnsi"/>
                <w:sz w:val="24"/>
                <w:szCs w:val="24"/>
              </w:rPr>
              <w:t>The performance of Exile: Deportation Hearings a Theaters of Cruelty</w:t>
            </w:r>
          </w:p>
          <w:p w:rsidR="005C23CA" w:rsidRPr="005C23CA"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p>
          <w:p w:rsidR="005C23CA" w:rsidRPr="005C23CA"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sz w:val="24"/>
                <w:szCs w:val="24"/>
              </w:rPr>
            </w:pPr>
            <w:r w:rsidRPr="00383D55">
              <w:rPr>
                <w:rFonts w:asciiTheme="majorHAnsi" w:hAnsiTheme="majorHAnsi"/>
                <w:sz w:val="24"/>
                <w:szCs w:val="24"/>
              </w:rPr>
              <w:t>11.00 – 12.15 hrs.</w:t>
            </w:r>
          </w:p>
        </w:tc>
        <w:tc>
          <w:tcPr>
            <w:tcW w:w="2896" w:type="dxa"/>
            <w:gridSpan w:val="2"/>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i/>
                <w:sz w:val="24"/>
                <w:szCs w:val="24"/>
              </w:rPr>
            </w:pPr>
            <w:r w:rsidRPr="00383D55">
              <w:rPr>
                <w:rFonts w:asciiTheme="majorHAnsi" w:hAnsiTheme="majorHAnsi"/>
                <w:i/>
                <w:sz w:val="24"/>
                <w:szCs w:val="24"/>
              </w:rPr>
              <w:t>Parallel sessions</w:t>
            </w:r>
          </w:p>
        </w:tc>
        <w:tc>
          <w:tcPr>
            <w:tcW w:w="3006" w:type="dxa"/>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G2-26/G2-46</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rPr>
              <w:t>Migration on the Balkans (Chair: Phil Carney KENT):</w:t>
            </w:r>
          </w:p>
          <w:p w:rsidR="005C23CA" w:rsidRPr="005C23CA" w:rsidRDefault="005C23CA" w:rsidP="005C23CA">
            <w:pPr>
              <w:pStyle w:val="Lijstalinea"/>
              <w:numPr>
                <w:ilvl w:val="0"/>
                <w:numId w:val="13"/>
              </w:numPr>
              <w:rPr>
                <w:rFonts w:asciiTheme="majorHAnsi" w:hAnsiTheme="majorHAnsi"/>
                <w:b w:val="0"/>
                <w:sz w:val="24"/>
                <w:szCs w:val="24"/>
                <w:u w:val="single"/>
              </w:rPr>
            </w:pPr>
            <w:r w:rsidRPr="005C23CA">
              <w:rPr>
                <w:rFonts w:asciiTheme="majorHAnsi" w:hAnsiTheme="majorHAnsi"/>
                <w:b w:val="0"/>
                <w:sz w:val="24"/>
                <w:szCs w:val="24"/>
                <w:u w:val="single"/>
              </w:rPr>
              <w:t>Jing Hiah</w:t>
            </w:r>
            <w:r w:rsidRPr="005C23CA">
              <w:rPr>
                <w:rFonts w:asciiTheme="majorHAnsi" w:hAnsiTheme="majorHAnsi"/>
                <w:b w:val="0"/>
                <w:sz w:val="24"/>
                <w:szCs w:val="24"/>
              </w:rPr>
              <w:t xml:space="preserve"> (EUR): “Corrupt, yet not bad people” Chinese migrants active in the wholesale trade in a post-communist Bucharest: from xiao fei to law and order</w:t>
            </w:r>
          </w:p>
          <w:p w:rsidR="005C23CA" w:rsidRPr="005C23CA" w:rsidRDefault="005C23CA" w:rsidP="005C23CA">
            <w:pPr>
              <w:pStyle w:val="Lijstalinea"/>
              <w:numPr>
                <w:ilvl w:val="0"/>
                <w:numId w:val="13"/>
              </w:numPr>
              <w:rPr>
                <w:rFonts w:asciiTheme="majorHAnsi" w:hAnsiTheme="majorHAnsi"/>
                <w:b w:val="0"/>
                <w:sz w:val="24"/>
                <w:szCs w:val="24"/>
                <w:u w:val="single"/>
              </w:rPr>
            </w:pPr>
            <w:r w:rsidRPr="005C23CA">
              <w:rPr>
                <w:rFonts w:asciiTheme="majorHAnsi" w:hAnsiTheme="majorHAnsi"/>
                <w:b w:val="0"/>
                <w:sz w:val="24"/>
                <w:szCs w:val="24"/>
                <w:u w:val="single"/>
              </w:rPr>
              <w:t>Alexandra Filipescu</w:t>
            </w:r>
            <w:r w:rsidRPr="005C23CA">
              <w:rPr>
                <w:rFonts w:asciiTheme="majorHAnsi" w:hAnsiTheme="majorHAnsi"/>
                <w:b w:val="0"/>
                <w:sz w:val="24"/>
                <w:szCs w:val="24"/>
              </w:rPr>
              <w:t xml:space="preserve"> (UTR): Moldova: breaking away to the European Union</w:t>
            </w:r>
          </w:p>
          <w:p w:rsidR="005C23CA" w:rsidRPr="005C23CA" w:rsidRDefault="005C23CA" w:rsidP="007C3353">
            <w:pPr>
              <w:pStyle w:val="Lijstalinea"/>
              <w:rPr>
                <w:rFonts w:asciiTheme="majorHAnsi" w:hAnsiTheme="majorHAnsi"/>
                <w:sz w:val="24"/>
                <w:szCs w:val="24"/>
                <w:u w:val="single"/>
              </w:rPr>
            </w:pP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G2-26</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rPr>
              <w:t>Sexual behavior/prostitution (Chair: Dina Siegel UTR):</w:t>
            </w:r>
          </w:p>
          <w:p w:rsidR="005C23CA" w:rsidRPr="005C23CA" w:rsidRDefault="005C23CA" w:rsidP="005C23CA">
            <w:pPr>
              <w:pStyle w:val="Lijstalinea"/>
              <w:numPr>
                <w:ilvl w:val="0"/>
                <w:numId w:val="12"/>
              </w:numPr>
              <w:rPr>
                <w:rFonts w:asciiTheme="majorHAnsi" w:hAnsiTheme="majorHAnsi"/>
                <w:b w:val="0"/>
                <w:sz w:val="24"/>
                <w:szCs w:val="24"/>
                <w:u w:val="single"/>
              </w:rPr>
            </w:pPr>
            <w:r w:rsidRPr="005C23CA">
              <w:rPr>
                <w:rFonts w:asciiTheme="majorHAnsi" w:hAnsiTheme="majorHAnsi"/>
                <w:b w:val="0"/>
                <w:sz w:val="24"/>
                <w:szCs w:val="24"/>
                <w:u w:val="single"/>
              </w:rPr>
              <w:t>Jutathorn Pravattiyagul</w:t>
            </w:r>
            <w:r w:rsidRPr="005C23CA">
              <w:rPr>
                <w:rFonts w:asciiTheme="majorHAnsi" w:hAnsiTheme="majorHAnsi"/>
                <w:b w:val="0"/>
                <w:sz w:val="24"/>
                <w:szCs w:val="24"/>
              </w:rPr>
              <w:t xml:space="preserve"> (HH/UTR): Thai transgender prostitution in Europe</w:t>
            </w:r>
          </w:p>
          <w:p w:rsidR="005C23CA" w:rsidRPr="005C23CA" w:rsidRDefault="005C23CA" w:rsidP="005C23CA">
            <w:pPr>
              <w:pStyle w:val="Lijstalinea"/>
              <w:numPr>
                <w:ilvl w:val="0"/>
                <w:numId w:val="12"/>
              </w:numPr>
              <w:rPr>
                <w:rFonts w:asciiTheme="majorHAnsi" w:hAnsiTheme="majorHAnsi"/>
                <w:b w:val="0"/>
                <w:sz w:val="24"/>
                <w:szCs w:val="24"/>
                <w:u w:val="single"/>
              </w:rPr>
            </w:pPr>
            <w:r w:rsidRPr="005C23CA">
              <w:rPr>
                <w:rFonts w:asciiTheme="majorHAnsi" w:hAnsiTheme="majorHAnsi"/>
                <w:b w:val="0"/>
                <w:sz w:val="24"/>
                <w:szCs w:val="24"/>
                <w:u w:val="single"/>
              </w:rPr>
              <w:t>Lili Krámer</w:t>
            </w:r>
            <w:r w:rsidRPr="005C23CA">
              <w:rPr>
                <w:rFonts w:asciiTheme="majorHAnsi" w:hAnsiTheme="majorHAnsi"/>
                <w:b w:val="0"/>
                <w:sz w:val="24"/>
                <w:szCs w:val="24"/>
              </w:rPr>
              <w:t xml:space="preserve"> (ELTE): Governing and Treating Sexual Behavior in Hungary 1878-2015</w:t>
            </w:r>
          </w:p>
          <w:p w:rsidR="005C23CA" w:rsidRDefault="005C23CA" w:rsidP="007C3353">
            <w:pPr>
              <w:pStyle w:val="Lijstalinea"/>
              <w:rPr>
                <w:rFonts w:asciiTheme="majorHAnsi" w:hAnsiTheme="majorHAnsi"/>
                <w:sz w:val="24"/>
                <w:szCs w:val="24"/>
              </w:rPr>
            </w:pPr>
          </w:p>
          <w:p w:rsidR="005321AA" w:rsidRPr="005C23CA" w:rsidRDefault="005321AA" w:rsidP="007C3353">
            <w:pPr>
              <w:pStyle w:val="Lijstalinea"/>
              <w:rPr>
                <w:rFonts w:asciiTheme="majorHAnsi" w:hAnsiTheme="majorHAnsi"/>
                <w:sz w:val="24"/>
                <w:szCs w:val="24"/>
              </w:rPr>
            </w:pPr>
          </w:p>
        </w:tc>
        <w:tc>
          <w:tcPr>
            <w:tcW w:w="3006" w:type="dxa"/>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G2-46</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sz w:val="24"/>
                <w:szCs w:val="24"/>
              </w:rPr>
            </w:pPr>
            <w:r w:rsidRPr="00383D55">
              <w:rPr>
                <w:rFonts w:asciiTheme="majorHAnsi" w:hAnsiTheme="majorHAnsi"/>
                <w:sz w:val="24"/>
                <w:szCs w:val="24"/>
              </w:rPr>
              <w:t>13.15 – 14.45 hrs.</w:t>
            </w:r>
          </w:p>
        </w:tc>
        <w:tc>
          <w:tcPr>
            <w:tcW w:w="2896" w:type="dxa"/>
            <w:gridSpan w:val="2"/>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i/>
                <w:sz w:val="24"/>
                <w:szCs w:val="24"/>
              </w:rPr>
            </w:pPr>
            <w:r w:rsidRPr="00383D55">
              <w:rPr>
                <w:rFonts w:asciiTheme="majorHAnsi" w:hAnsiTheme="majorHAnsi"/>
                <w:i/>
                <w:sz w:val="24"/>
                <w:szCs w:val="24"/>
              </w:rPr>
              <w:t>Plenary sessions</w:t>
            </w: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CT-1 (Theil building)</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b w:val="0"/>
                <w:sz w:val="24"/>
                <w:szCs w:val="24"/>
              </w:rPr>
            </w:pPr>
            <w:r w:rsidRPr="00383D55">
              <w:rPr>
                <w:rFonts w:asciiTheme="majorHAnsi" w:hAnsiTheme="majorHAnsi"/>
                <w:b w:val="0"/>
                <w:sz w:val="24"/>
                <w:szCs w:val="24"/>
                <w:u w:val="single"/>
              </w:rPr>
              <w:t>Alessandra Arcuri</w:t>
            </w:r>
            <w:r w:rsidRPr="00383D55">
              <w:rPr>
                <w:rFonts w:asciiTheme="majorHAnsi" w:hAnsiTheme="majorHAnsi"/>
                <w:b w:val="0"/>
                <w:sz w:val="24"/>
                <w:szCs w:val="24"/>
              </w:rPr>
              <w:t xml:space="preserve"> (EUR)</w:t>
            </w:r>
          </w:p>
          <w:p w:rsidR="005C23CA" w:rsidRPr="00383D55" w:rsidRDefault="005C23CA" w:rsidP="007C3353">
            <w:pPr>
              <w:rPr>
                <w:rFonts w:asciiTheme="majorHAnsi" w:hAnsiTheme="majorHAnsi"/>
                <w:b w:val="0"/>
                <w:sz w:val="24"/>
                <w:szCs w:val="24"/>
                <w:u w:val="single"/>
              </w:rPr>
            </w:pPr>
          </w:p>
        </w:tc>
        <w:tc>
          <w:tcPr>
            <w:tcW w:w="5902" w:type="dxa"/>
            <w:gridSpan w:val="3"/>
          </w:tcPr>
          <w:p w:rsidR="005C23CA" w:rsidRPr="005C23CA"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5C23CA">
              <w:rPr>
                <w:rFonts w:asciiTheme="majorHAnsi" w:hAnsiTheme="majorHAnsi"/>
                <w:sz w:val="24"/>
                <w:szCs w:val="24"/>
              </w:rPr>
              <w:t>TTIP and Foreign Investors: Are Some Animals More Equals than Others?</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b w:val="0"/>
                <w:sz w:val="24"/>
                <w:szCs w:val="24"/>
              </w:rPr>
            </w:pPr>
            <w:r w:rsidRPr="00383D55">
              <w:rPr>
                <w:rFonts w:asciiTheme="majorHAnsi" w:hAnsiTheme="majorHAnsi"/>
                <w:b w:val="0"/>
                <w:sz w:val="24"/>
                <w:szCs w:val="24"/>
                <w:u w:val="single"/>
              </w:rPr>
              <w:lastRenderedPageBreak/>
              <w:t>Angus Nurse</w:t>
            </w:r>
            <w:r w:rsidRPr="00383D55">
              <w:rPr>
                <w:rFonts w:asciiTheme="majorHAnsi" w:hAnsiTheme="majorHAnsi"/>
                <w:b w:val="0"/>
                <w:sz w:val="24"/>
                <w:szCs w:val="24"/>
              </w:rPr>
              <w:t xml:space="preserve"> (MDX)</w:t>
            </w:r>
          </w:p>
          <w:p w:rsidR="005C23CA" w:rsidRPr="00383D55" w:rsidRDefault="005C23CA" w:rsidP="007C3353">
            <w:pPr>
              <w:rPr>
                <w:rFonts w:asciiTheme="majorHAnsi" w:hAnsiTheme="majorHAnsi"/>
                <w:b w:val="0"/>
                <w:sz w:val="24"/>
                <w:szCs w:val="24"/>
                <w:u w:val="single"/>
              </w:rPr>
            </w:pPr>
          </w:p>
          <w:p w:rsidR="005C23CA" w:rsidRDefault="005C23CA" w:rsidP="007C3353">
            <w:pPr>
              <w:rPr>
                <w:rFonts w:asciiTheme="majorHAnsi" w:hAnsiTheme="majorHAnsi"/>
                <w:b w:val="0"/>
                <w:sz w:val="24"/>
                <w:szCs w:val="24"/>
                <w:u w:val="single"/>
              </w:rPr>
            </w:pPr>
          </w:p>
          <w:p w:rsidR="005321AA" w:rsidRPr="00383D55" w:rsidRDefault="005321AA" w:rsidP="007C3353">
            <w:pPr>
              <w:rPr>
                <w:rFonts w:asciiTheme="majorHAnsi" w:hAnsiTheme="majorHAnsi"/>
                <w:b w:val="0"/>
                <w:sz w:val="24"/>
                <w:szCs w:val="24"/>
                <w:u w:val="single"/>
              </w:rPr>
            </w:pPr>
          </w:p>
        </w:tc>
        <w:tc>
          <w:tcPr>
            <w:tcW w:w="5902" w:type="dxa"/>
            <w:gridSpan w:val="3"/>
          </w:tcPr>
          <w:p w:rsidR="005C23CA" w:rsidRPr="005C23CA"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5C23CA">
              <w:rPr>
                <w:rFonts w:asciiTheme="majorHAnsi" w:hAnsiTheme="majorHAnsi"/>
                <w:sz w:val="24"/>
                <w:szCs w:val="24"/>
              </w:rPr>
              <w:t>A Common Perspective? European Anti-terrorism Perspectives and the Criminalisation of Free Speech</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sz w:val="24"/>
                <w:szCs w:val="24"/>
              </w:rPr>
            </w:pPr>
            <w:r w:rsidRPr="00383D55">
              <w:rPr>
                <w:rFonts w:asciiTheme="majorHAnsi" w:hAnsiTheme="majorHAnsi"/>
                <w:sz w:val="24"/>
                <w:szCs w:val="24"/>
              </w:rPr>
              <w:t>15.00 – 16.45 hrs.</w:t>
            </w:r>
          </w:p>
        </w:tc>
        <w:tc>
          <w:tcPr>
            <w:tcW w:w="2896" w:type="dxa"/>
            <w:gridSpan w:val="2"/>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i/>
                <w:sz w:val="24"/>
                <w:szCs w:val="24"/>
              </w:rPr>
            </w:pPr>
            <w:r w:rsidRPr="00383D55">
              <w:rPr>
                <w:rFonts w:asciiTheme="majorHAnsi" w:hAnsiTheme="majorHAnsi"/>
                <w:i/>
                <w:sz w:val="24"/>
                <w:szCs w:val="24"/>
              </w:rPr>
              <w:t>Parallel sessions</w:t>
            </w:r>
          </w:p>
        </w:tc>
        <w:tc>
          <w:tcPr>
            <w:tcW w:w="3006" w:type="dxa"/>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G2-26/G3-21</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rPr>
              <w:t>Migration and courts (Chair: Dávid Vig ELTE)</w:t>
            </w:r>
          </w:p>
          <w:p w:rsidR="005C23CA" w:rsidRPr="005C23CA" w:rsidRDefault="005C23CA" w:rsidP="005C23CA">
            <w:pPr>
              <w:pStyle w:val="Lijstalinea"/>
              <w:numPr>
                <w:ilvl w:val="0"/>
                <w:numId w:val="12"/>
              </w:numPr>
              <w:rPr>
                <w:rFonts w:asciiTheme="majorHAnsi" w:hAnsiTheme="majorHAnsi"/>
                <w:b w:val="0"/>
                <w:sz w:val="24"/>
                <w:szCs w:val="24"/>
                <w:u w:val="single"/>
              </w:rPr>
            </w:pPr>
            <w:r w:rsidRPr="005C23CA">
              <w:rPr>
                <w:rFonts w:asciiTheme="majorHAnsi" w:hAnsiTheme="majorHAnsi"/>
                <w:b w:val="0"/>
                <w:sz w:val="24"/>
                <w:szCs w:val="24"/>
                <w:u w:val="single"/>
              </w:rPr>
              <w:t>Caroline Furusho</w:t>
            </w:r>
            <w:r w:rsidRPr="005C23CA">
              <w:rPr>
                <w:rFonts w:asciiTheme="majorHAnsi" w:hAnsiTheme="majorHAnsi"/>
                <w:b w:val="0"/>
                <w:sz w:val="24"/>
                <w:szCs w:val="24"/>
              </w:rPr>
              <w:t xml:space="preserve"> (KENT): Vulnerability, Migration and Regional Human Rights Courts</w:t>
            </w:r>
          </w:p>
          <w:p w:rsidR="005C23CA" w:rsidRPr="005C23CA" w:rsidRDefault="005C23CA" w:rsidP="005C23CA">
            <w:pPr>
              <w:pStyle w:val="Lijstalinea"/>
              <w:numPr>
                <w:ilvl w:val="0"/>
                <w:numId w:val="12"/>
              </w:numPr>
              <w:rPr>
                <w:rFonts w:asciiTheme="majorHAnsi" w:hAnsiTheme="majorHAnsi"/>
                <w:b w:val="0"/>
                <w:sz w:val="24"/>
                <w:szCs w:val="24"/>
              </w:rPr>
            </w:pPr>
            <w:r w:rsidRPr="005C23CA">
              <w:rPr>
                <w:rFonts w:asciiTheme="majorHAnsi" w:hAnsiTheme="majorHAnsi"/>
                <w:b w:val="0"/>
                <w:sz w:val="24"/>
                <w:szCs w:val="24"/>
                <w:u w:val="single"/>
              </w:rPr>
              <w:t>Byron Villagómez Moncayo</w:t>
            </w:r>
            <w:r w:rsidRPr="005C23CA">
              <w:rPr>
                <w:rFonts w:asciiTheme="majorHAnsi" w:hAnsiTheme="majorHAnsi"/>
                <w:b w:val="0"/>
                <w:sz w:val="24"/>
                <w:szCs w:val="24"/>
              </w:rPr>
              <w:t xml:space="preserve"> (UTR): The irruption of deportation in the culture of criminal courts in Spain</w:t>
            </w:r>
          </w:p>
          <w:p w:rsidR="005C23CA" w:rsidRPr="005C23CA" w:rsidRDefault="005C23CA" w:rsidP="005C23CA">
            <w:pPr>
              <w:pStyle w:val="Lijstalinea"/>
              <w:numPr>
                <w:ilvl w:val="0"/>
                <w:numId w:val="12"/>
              </w:numPr>
              <w:rPr>
                <w:rFonts w:asciiTheme="majorHAnsi" w:hAnsiTheme="majorHAnsi"/>
                <w:sz w:val="24"/>
                <w:szCs w:val="24"/>
              </w:rPr>
            </w:pPr>
            <w:r w:rsidRPr="005C23CA">
              <w:rPr>
                <w:rFonts w:asciiTheme="majorHAnsi" w:hAnsiTheme="majorHAnsi"/>
                <w:b w:val="0"/>
                <w:sz w:val="24"/>
                <w:szCs w:val="24"/>
                <w:u w:val="single"/>
              </w:rPr>
              <w:t>Jeffrey Waal</w:t>
            </w:r>
            <w:r w:rsidRPr="005C23CA">
              <w:rPr>
                <w:rFonts w:asciiTheme="majorHAnsi" w:hAnsiTheme="majorHAnsi"/>
                <w:b w:val="0"/>
                <w:sz w:val="24"/>
                <w:szCs w:val="24"/>
              </w:rPr>
              <w:t xml:space="preserve"> (UTR): The Will to Terror: A painted genealogy of ‘State Terror</w:t>
            </w:r>
          </w:p>
          <w:p w:rsidR="005C23CA" w:rsidRPr="005C23CA" w:rsidRDefault="005C23CA" w:rsidP="007C3353">
            <w:pPr>
              <w:pStyle w:val="Lijstalinea"/>
              <w:rPr>
                <w:rFonts w:asciiTheme="majorHAnsi" w:hAnsiTheme="majorHAnsi"/>
                <w:b w:val="0"/>
                <w:sz w:val="24"/>
                <w:szCs w:val="24"/>
                <w:u w:val="single"/>
              </w:rPr>
            </w:pP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G2-26</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rPr>
              <w:t>Automation and notions about ‘crime’ (Chair: René van Swaaningen EUR):</w:t>
            </w:r>
          </w:p>
          <w:p w:rsidR="005C23CA" w:rsidRPr="005C23CA" w:rsidRDefault="005C23CA" w:rsidP="005C23CA">
            <w:pPr>
              <w:pStyle w:val="Lijstalinea"/>
              <w:numPr>
                <w:ilvl w:val="0"/>
                <w:numId w:val="13"/>
              </w:numPr>
              <w:rPr>
                <w:rFonts w:asciiTheme="majorHAnsi" w:hAnsiTheme="majorHAnsi"/>
                <w:b w:val="0"/>
                <w:sz w:val="24"/>
                <w:szCs w:val="24"/>
                <w:u w:val="single"/>
              </w:rPr>
            </w:pPr>
            <w:r w:rsidRPr="005C23CA">
              <w:rPr>
                <w:rFonts w:asciiTheme="majorHAnsi" w:hAnsiTheme="majorHAnsi"/>
                <w:b w:val="0"/>
                <w:sz w:val="24"/>
                <w:szCs w:val="24"/>
                <w:u w:val="single"/>
              </w:rPr>
              <w:t>Benedikt Lehmann</w:t>
            </w:r>
            <w:r w:rsidRPr="005C23CA">
              <w:rPr>
                <w:rFonts w:asciiTheme="majorHAnsi" w:hAnsiTheme="majorHAnsi"/>
                <w:b w:val="0"/>
                <w:sz w:val="24"/>
                <w:szCs w:val="24"/>
              </w:rPr>
              <w:t xml:space="preserve"> (UTR): Towards a post-human subjectivity: financial innovation and the automation of speculation</w:t>
            </w:r>
          </w:p>
          <w:p w:rsidR="005C23CA" w:rsidRPr="005C23CA" w:rsidRDefault="005C23CA" w:rsidP="005C23CA">
            <w:pPr>
              <w:pStyle w:val="Lijstalinea"/>
              <w:numPr>
                <w:ilvl w:val="0"/>
                <w:numId w:val="13"/>
              </w:numPr>
              <w:rPr>
                <w:rFonts w:asciiTheme="majorHAnsi" w:hAnsiTheme="majorHAnsi"/>
                <w:b w:val="0"/>
                <w:sz w:val="24"/>
                <w:szCs w:val="24"/>
                <w:u w:val="single"/>
              </w:rPr>
            </w:pPr>
            <w:r w:rsidRPr="005C23CA">
              <w:rPr>
                <w:rFonts w:asciiTheme="majorHAnsi" w:hAnsiTheme="majorHAnsi"/>
                <w:b w:val="0"/>
                <w:sz w:val="24"/>
                <w:szCs w:val="24"/>
                <w:u w:val="single"/>
              </w:rPr>
              <w:t>Jairo Matallana-Villareal</w:t>
            </w:r>
            <w:r w:rsidRPr="005C23CA">
              <w:rPr>
                <w:rFonts w:asciiTheme="majorHAnsi" w:hAnsiTheme="majorHAnsi"/>
                <w:b w:val="0"/>
                <w:sz w:val="24"/>
                <w:szCs w:val="24"/>
              </w:rPr>
              <w:t xml:space="preserve"> (KENT): Counter-mapping crime: a critical criminology approach</w:t>
            </w:r>
          </w:p>
          <w:p w:rsidR="00556691" w:rsidRPr="00556691" w:rsidRDefault="005C23CA" w:rsidP="00556691">
            <w:pPr>
              <w:pStyle w:val="Lijstalinea"/>
              <w:numPr>
                <w:ilvl w:val="0"/>
                <w:numId w:val="13"/>
              </w:numPr>
              <w:rPr>
                <w:rFonts w:asciiTheme="majorHAnsi" w:hAnsiTheme="majorHAnsi"/>
                <w:sz w:val="24"/>
                <w:szCs w:val="24"/>
                <w:u w:val="single"/>
              </w:rPr>
            </w:pPr>
            <w:r w:rsidRPr="00E31617">
              <w:rPr>
                <w:rFonts w:asciiTheme="majorHAnsi" w:hAnsiTheme="majorHAnsi"/>
                <w:b w:val="0"/>
                <w:sz w:val="24"/>
                <w:szCs w:val="24"/>
                <w:u w:val="single"/>
                <w:lang w:val="en-GB"/>
              </w:rPr>
              <w:t>Wytske van der Wagen</w:t>
            </w:r>
            <w:r w:rsidRPr="00E31617">
              <w:rPr>
                <w:rFonts w:asciiTheme="majorHAnsi" w:hAnsiTheme="majorHAnsi"/>
                <w:b w:val="0"/>
                <w:sz w:val="24"/>
                <w:szCs w:val="24"/>
                <w:lang w:val="en-GB"/>
              </w:rPr>
              <w:t xml:space="preserve"> (EUR): </w:t>
            </w:r>
            <w:r w:rsidRPr="005C23CA">
              <w:rPr>
                <w:rFonts w:asciiTheme="majorHAnsi" w:hAnsiTheme="majorHAnsi"/>
                <w:b w:val="0"/>
                <w:sz w:val="24"/>
                <w:szCs w:val="24"/>
              </w:rPr>
              <w:t>Deviants without borders? A cyborgian journey through the world of hackers. </w:t>
            </w:r>
          </w:p>
          <w:p w:rsidR="005C23CA" w:rsidRPr="00556691" w:rsidRDefault="00556691" w:rsidP="00556691">
            <w:pPr>
              <w:rPr>
                <w:rFonts w:asciiTheme="majorHAnsi" w:hAnsiTheme="majorHAnsi"/>
                <w:sz w:val="24"/>
                <w:szCs w:val="24"/>
                <w:u w:val="single"/>
              </w:rPr>
            </w:pPr>
            <w:r w:rsidRPr="00556691">
              <w:rPr>
                <w:rFonts w:asciiTheme="majorHAnsi" w:hAnsiTheme="majorHAnsi"/>
                <w:sz w:val="24"/>
                <w:szCs w:val="24"/>
                <w:u w:val="single"/>
              </w:rPr>
              <w:t xml:space="preserve"> </w:t>
            </w:r>
          </w:p>
          <w:p w:rsidR="005C23CA" w:rsidRPr="005C23CA" w:rsidRDefault="005C23CA" w:rsidP="007C3353">
            <w:pPr>
              <w:rPr>
                <w:rFonts w:asciiTheme="majorHAnsi" w:hAnsiTheme="majorHAnsi"/>
                <w:sz w:val="24"/>
                <w:szCs w:val="24"/>
                <w:u w:val="single"/>
              </w:rPr>
            </w:pPr>
          </w:p>
        </w:tc>
        <w:tc>
          <w:tcPr>
            <w:tcW w:w="3006" w:type="dxa"/>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G3-21</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383D55" w:rsidRDefault="005C23CA" w:rsidP="007C3353">
            <w:pPr>
              <w:rPr>
                <w:rFonts w:asciiTheme="majorHAnsi" w:hAnsiTheme="majorHAnsi"/>
                <w:b w:val="0"/>
                <w:sz w:val="28"/>
                <w:szCs w:val="24"/>
              </w:rPr>
            </w:pPr>
            <w:r w:rsidRPr="00383D55">
              <w:rPr>
                <w:rFonts w:asciiTheme="majorHAnsi" w:hAnsiTheme="majorHAnsi"/>
                <w:sz w:val="28"/>
                <w:szCs w:val="24"/>
              </w:rPr>
              <w:t>Friday 4</w:t>
            </w:r>
            <w:r w:rsidRPr="00383D55">
              <w:rPr>
                <w:rFonts w:asciiTheme="majorHAnsi" w:hAnsiTheme="majorHAnsi"/>
                <w:sz w:val="28"/>
                <w:szCs w:val="24"/>
                <w:vertAlign w:val="superscript"/>
              </w:rPr>
              <w:t>th</w:t>
            </w:r>
            <w:r w:rsidRPr="00383D55">
              <w:rPr>
                <w:rFonts w:asciiTheme="majorHAnsi" w:hAnsiTheme="majorHAnsi"/>
                <w:sz w:val="28"/>
                <w:szCs w:val="24"/>
              </w:rPr>
              <w:t xml:space="preserve"> December</w:t>
            </w:r>
          </w:p>
          <w:p w:rsidR="005C23CA" w:rsidRPr="00383D55" w:rsidRDefault="005C23CA" w:rsidP="007C3353">
            <w:pPr>
              <w:rPr>
                <w:rFonts w:asciiTheme="majorHAnsi" w:hAnsiTheme="majorHAnsi"/>
                <w:b w:val="0"/>
                <w:sz w:val="28"/>
                <w:szCs w:val="24"/>
              </w:rPr>
            </w:pP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b/>
                <w:sz w:val="28"/>
                <w:szCs w:val="24"/>
              </w:rPr>
            </w:pPr>
            <w:r w:rsidRPr="00383D55">
              <w:rPr>
                <w:rFonts w:asciiTheme="majorHAnsi" w:hAnsiTheme="majorHAnsi"/>
                <w:b/>
                <w:sz w:val="28"/>
                <w:szCs w:val="24"/>
              </w:rPr>
              <w:t>Room</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sz w:val="24"/>
                <w:szCs w:val="24"/>
              </w:rPr>
            </w:pPr>
            <w:r w:rsidRPr="00383D55">
              <w:rPr>
                <w:rFonts w:asciiTheme="majorHAnsi" w:hAnsiTheme="majorHAnsi"/>
                <w:sz w:val="24"/>
                <w:szCs w:val="24"/>
              </w:rPr>
              <w:t>9.30 – 10.45 hrs.</w:t>
            </w:r>
          </w:p>
        </w:tc>
        <w:tc>
          <w:tcPr>
            <w:tcW w:w="2896" w:type="dxa"/>
            <w:gridSpan w:val="2"/>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i/>
                <w:sz w:val="24"/>
                <w:szCs w:val="24"/>
              </w:rPr>
              <w:t>Plenary sessions</w:t>
            </w:r>
          </w:p>
        </w:tc>
        <w:tc>
          <w:tcPr>
            <w:tcW w:w="3006" w:type="dxa"/>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Erasmus Paviljoen</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b w:val="0"/>
                <w:sz w:val="24"/>
                <w:szCs w:val="24"/>
              </w:rPr>
            </w:pPr>
            <w:r w:rsidRPr="00383D55">
              <w:rPr>
                <w:rFonts w:asciiTheme="majorHAnsi" w:hAnsiTheme="majorHAnsi"/>
                <w:b w:val="0"/>
                <w:sz w:val="24"/>
                <w:szCs w:val="24"/>
                <w:u w:val="single"/>
              </w:rPr>
              <w:t>Dina Siegel</w:t>
            </w:r>
            <w:r w:rsidRPr="00383D55">
              <w:rPr>
                <w:rFonts w:asciiTheme="majorHAnsi" w:hAnsiTheme="majorHAnsi"/>
                <w:b w:val="0"/>
                <w:sz w:val="24"/>
                <w:szCs w:val="24"/>
              </w:rPr>
              <w:t xml:space="preserve"> (UTR)</w:t>
            </w:r>
          </w:p>
        </w:tc>
        <w:tc>
          <w:tcPr>
            <w:tcW w:w="5902" w:type="dxa"/>
            <w:gridSpan w:val="3"/>
          </w:tcPr>
          <w:p w:rsidR="005C23CA" w:rsidRPr="005C23CA"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5C23CA">
              <w:rPr>
                <w:rFonts w:asciiTheme="majorHAnsi" w:hAnsiTheme="majorHAnsi"/>
                <w:sz w:val="24"/>
                <w:szCs w:val="24"/>
              </w:rPr>
              <w:t>(No) Sex work in Utrecht: combating crime or combating prostitution?</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b w:val="0"/>
                <w:sz w:val="24"/>
                <w:szCs w:val="24"/>
              </w:rPr>
            </w:pPr>
            <w:r w:rsidRPr="00383D55">
              <w:rPr>
                <w:rFonts w:asciiTheme="majorHAnsi" w:hAnsiTheme="majorHAnsi"/>
                <w:b w:val="0"/>
                <w:sz w:val="24"/>
                <w:szCs w:val="24"/>
                <w:u w:val="single"/>
              </w:rPr>
              <w:t>Olga Petintseva</w:t>
            </w:r>
            <w:r w:rsidRPr="00383D55">
              <w:rPr>
                <w:rFonts w:asciiTheme="majorHAnsi" w:hAnsiTheme="majorHAnsi"/>
                <w:b w:val="0"/>
                <w:sz w:val="24"/>
                <w:szCs w:val="24"/>
              </w:rPr>
              <w:t xml:space="preserve"> (GENT)</w:t>
            </w:r>
          </w:p>
        </w:tc>
        <w:tc>
          <w:tcPr>
            <w:tcW w:w="5902" w:type="dxa"/>
            <w:gridSpan w:val="3"/>
          </w:tcPr>
          <w:p w:rsidR="005C23CA" w:rsidRPr="005C23CA"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5C23CA">
              <w:rPr>
                <w:rFonts w:asciiTheme="majorHAnsi" w:hAnsiTheme="majorHAnsi"/>
                <w:sz w:val="24"/>
                <w:szCs w:val="24"/>
              </w:rPr>
              <w:t>When youth justice and migration intersect. ‘Specialized’ initiatives: building expertise or internal borders?</w:t>
            </w:r>
          </w:p>
          <w:p w:rsidR="005C23CA" w:rsidRPr="005C23CA"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p>
          <w:p w:rsidR="005C23CA" w:rsidRPr="005C23CA"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sz w:val="24"/>
                <w:szCs w:val="24"/>
              </w:rPr>
            </w:pPr>
            <w:r w:rsidRPr="00383D55">
              <w:rPr>
                <w:rFonts w:asciiTheme="majorHAnsi" w:hAnsiTheme="majorHAnsi"/>
                <w:sz w:val="24"/>
                <w:szCs w:val="24"/>
              </w:rPr>
              <w:t>11.00 – 12.15 hrs.</w:t>
            </w:r>
          </w:p>
        </w:tc>
        <w:tc>
          <w:tcPr>
            <w:tcW w:w="2896" w:type="dxa"/>
            <w:gridSpan w:val="2"/>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i/>
                <w:sz w:val="24"/>
                <w:szCs w:val="24"/>
              </w:rPr>
            </w:pPr>
            <w:r w:rsidRPr="00383D55">
              <w:rPr>
                <w:rFonts w:asciiTheme="majorHAnsi" w:hAnsiTheme="majorHAnsi"/>
                <w:i/>
                <w:sz w:val="24"/>
                <w:szCs w:val="24"/>
              </w:rPr>
              <w:t>Parallel sessions</w:t>
            </w: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G2-21/G2-26</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rPr>
              <w:t>Sexual exploitation (Jenni Ward MDX):</w:t>
            </w:r>
          </w:p>
          <w:p w:rsidR="005C23CA" w:rsidRPr="005C23CA" w:rsidRDefault="005C23CA" w:rsidP="005C23CA">
            <w:pPr>
              <w:pStyle w:val="Lijstalinea"/>
              <w:numPr>
                <w:ilvl w:val="0"/>
                <w:numId w:val="10"/>
              </w:numPr>
              <w:rPr>
                <w:rFonts w:asciiTheme="majorHAnsi" w:hAnsiTheme="majorHAnsi"/>
                <w:b w:val="0"/>
                <w:sz w:val="24"/>
                <w:szCs w:val="24"/>
                <w:u w:val="single"/>
              </w:rPr>
            </w:pPr>
            <w:r w:rsidRPr="005C23CA">
              <w:rPr>
                <w:rFonts w:asciiTheme="majorHAnsi" w:hAnsiTheme="majorHAnsi"/>
                <w:b w:val="0"/>
                <w:sz w:val="24"/>
                <w:szCs w:val="24"/>
                <w:u w:val="single"/>
              </w:rPr>
              <w:t>Aad De Marez</w:t>
            </w:r>
            <w:r w:rsidRPr="005C23CA">
              <w:rPr>
                <w:rFonts w:asciiTheme="majorHAnsi" w:hAnsiTheme="majorHAnsi"/>
                <w:b w:val="0"/>
                <w:sz w:val="24"/>
                <w:szCs w:val="24"/>
              </w:rPr>
              <w:t xml:space="preserve"> (GENT): Sex, the most beautiful thing that money can buy? Critical reflections on the European Honeyball resolution’s response to sexual exploitation and prostitution</w:t>
            </w:r>
          </w:p>
          <w:p w:rsidR="005C23CA" w:rsidRPr="005C23CA" w:rsidRDefault="005C23CA" w:rsidP="005C23CA">
            <w:pPr>
              <w:pStyle w:val="Lijstalinea"/>
              <w:numPr>
                <w:ilvl w:val="0"/>
                <w:numId w:val="10"/>
              </w:numPr>
              <w:rPr>
                <w:rFonts w:asciiTheme="majorHAnsi" w:hAnsiTheme="majorHAnsi"/>
                <w:b w:val="0"/>
                <w:sz w:val="24"/>
                <w:szCs w:val="24"/>
                <w:u w:val="single"/>
              </w:rPr>
            </w:pPr>
            <w:r w:rsidRPr="005C23CA">
              <w:rPr>
                <w:rFonts w:asciiTheme="majorHAnsi" w:hAnsiTheme="majorHAnsi"/>
                <w:b w:val="0"/>
                <w:sz w:val="24"/>
                <w:szCs w:val="24"/>
                <w:u w:val="single"/>
              </w:rPr>
              <w:t>Elena Krsmanovic</w:t>
            </w:r>
            <w:r w:rsidRPr="005C23CA">
              <w:rPr>
                <w:rFonts w:asciiTheme="majorHAnsi" w:hAnsiTheme="majorHAnsi"/>
                <w:b w:val="0"/>
                <w:sz w:val="24"/>
                <w:szCs w:val="24"/>
              </w:rPr>
              <w:t xml:space="preserve"> (UTR): Cultural reflection in images of sexual exploitation: the visual representation of human trafficking in Serbian </w:t>
            </w:r>
            <w:r w:rsidRPr="005C23CA">
              <w:rPr>
                <w:rFonts w:asciiTheme="majorHAnsi" w:hAnsiTheme="majorHAnsi"/>
                <w:b w:val="0"/>
                <w:sz w:val="24"/>
                <w:szCs w:val="24"/>
              </w:rPr>
              <w:lastRenderedPageBreak/>
              <w:t>media</w:t>
            </w:r>
          </w:p>
          <w:p w:rsidR="005C23CA" w:rsidRPr="005C23CA" w:rsidRDefault="005C23CA" w:rsidP="007C3353">
            <w:pPr>
              <w:pStyle w:val="Lijstalinea"/>
              <w:rPr>
                <w:rFonts w:asciiTheme="majorHAnsi" w:hAnsiTheme="majorHAnsi"/>
                <w:b w:val="0"/>
                <w:sz w:val="24"/>
                <w:szCs w:val="24"/>
                <w:u w:val="single"/>
              </w:rPr>
            </w:pPr>
          </w:p>
        </w:tc>
        <w:tc>
          <w:tcPr>
            <w:tcW w:w="3006" w:type="dxa"/>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lastRenderedPageBreak/>
              <w:t>G2-21</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rPr>
              <w:lastRenderedPageBreak/>
              <w:t>Gangs (C</w:t>
            </w:r>
            <w:r w:rsidR="005321AA">
              <w:rPr>
                <w:rFonts w:asciiTheme="majorHAnsi" w:hAnsiTheme="majorHAnsi"/>
                <w:b w:val="0"/>
                <w:sz w:val="24"/>
                <w:szCs w:val="24"/>
              </w:rPr>
              <w:t>h</w:t>
            </w:r>
            <w:r w:rsidRPr="005C23CA">
              <w:rPr>
                <w:rFonts w:asciiTheme="majorHAnsi" w:hAnsiTheme="majorHAnsi"/>
                <w:b w:val="0"/>
                <w:sz w:val="24"/>
                <w:szCs w:val="24"/>
              </w:rPr>
              <w:t>air: David Brotherton CUNY):</w:t>
            </w:r>
          </w:p>
          <w:p w:rsidR="005C23CA" w:rsidRPr="005C23CA" w:rsidRDefault="005C23CA" w:rsidP="005C23CA">
            <w:pPr>
              <w:pStyle w:val="Lijstalinea"/>
              <w:numPr>
                <w:ilvl w:val="0"/>
                <w:numId w:val="11"/>
              </w:numPr>
              <w:rPr>
                <w:rFonts w:asciiTheme="majorHAnsi" w:hAnsiTheme="majorHAnsi"/>
                <w:b w:val="0"/>
                <w:sz w:val="24"/>
                <w:szCs w:val="24"/>
                <w:u w:val="single"/>
              </w:rPr>
            </w:pPr>
            <w:r w:rsidRPr="005C23CA">
              <w:rPr>
                <w:rFonts w:asciiTheme="majorHAnsi" w:hAnsiTheme="majorHAnsi"/>
                <w:b w:val="0"/>
                <w:sz w:val="24"/>
                <w:szCs w:val="24"/>
                <w:u w:val="single"/>
              </w:rPr>
              <w:t>Robby Roks</w:t>
            </w:r>
            <w:r w:rsidRPr="005C23CA">
              <w:rPr>
                <w:rFonts w:asciiTheme="majorHAnsi" w:hAnsiTheme="majorHAnsi"/>
                <w:b w:val="0"/>
                <w:sz w:val="24"/>
                <w:szCs w:val="24"/>
              </w:rPr>
              <w:t xml:space="preserve"> (EUR): In the h200d: a contemporary ethnography on the embeddedness of crime and identity</w:t>
            </w:r>
          </w:p>
          <w:p w:rsidR="005C23CA" w:rsidRPr="005C23CA" w:rsidRDefault="005C23CA" w:rsidP="005C23CA">
            <w:pPr>
              <w:pStyle w:val="Lijstalinea"/>
              <w:numPr>
                <w:ilvl w:val="0"/>
                <w:numId w:val="11"/>
              </w:numPr>
              <w:rPr>
                <w:rFonts w:asciiTheme="majorHAnsi" w:hAnsiTheme="majorHAnsi"/>
                <w:b w:val="0"/>
                <w:sz w:val="24"/>
                <w:szCs w:val="24"/>
                <w:u w:val="single"/>
              </w:rPr>
            </w:pPr>
            <w:r w:rsidRPr="005C23CA">
              <w:rPr>
                <w:rFonts w:asciiTheme="majorHAnsi" w:hAnsiTheme="majorHAnsi"/>
                <w:b w:val="0"/>
                <w:sz w:val="24"/>
                <w:szCs w:val="24"/>
                <w:u w:val="single"/>
              </w:rPr>
              <w:t>Maria José Cornejo</w:t>
            </w:r>
            <w:r w:rsidRPr="005C23CA">
              <w:rPr>
                <w:rFonts w:asciiTheme="majorHAnsi" w:hAnsiTheme="majorHAnsi"/>
                <w:b w:val="0"/>
                <w:sz w:val="24"/>
                <w:szCs w:val="24"/>
              </w:rPr>
              <w:t xml:space="preserve"> (ELTE): Local Gang Dialogues, Potentials and Risks</w:t>
            </w:r>
          </w:p>
          <w:p w:rsidR="005C23CA" w:rsidRDefault="005C23CA" w:rsidP="007C3353">
            <w:pPr>
              <w:pStyle w:val="Lijstalinea"/>
              <w:rPr>
                <w:rFonts w:asciiTheme="majorHAnsi" w:hAnsiTheme="majorHAnsi"/>
                <w:b w:val="0"/>
                <w:sz w:val="24"/>
                <w:szCs w:val="24"/>
                <w:u w:val="single"/>
              </w:rPr>
            </w:pPr>
          </w:p>
          <w:p w:rsidR="005321AA" w:rsidRPr="005C23CA" w:rsidRDefault="005321AA" w:rsidP="007C3353">
            <w:pPr>
              <w:pStyle w:val="Lijstalinea"/>
              <w:rPr>
                <w:rFonts w:asciiTheme="majorHAnsi" w:hAnsiTheme="majorHAnsi"/>
                <w:b w:val="0"/>
                <w:sz w:val="24"/>
                <w:szCs w:val="24"/>
                <w:u w:val="single"/>
              </w:rPr>
            </w:pP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G2-26</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sz w:val="24"/>
                <w:szCs w:val="24"/>
              </w:rPr>
            </w:pPr>
            <w:r w:rsidRPr="00383D55">
              <w:rPr>
                <w:rFonts w:asciiTheme="majorHAnsi" w:hAnsiTheme="majorHAnsi"/>
                <w:sz w:val="24"/>
                <w:szCs w:val="24"/>
              </w:rPr>
              <w:t>13.15 – 14.45 hrs.</w:t>
            </w:r>
          </w:p>
        </w:tc>
        <w:tc>
          <w:tcPr>
            <w:tcW w:w="2896" w:type="dxa"/>
            <w:gridSpan w:val="2"/>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i/>
                <w:sz w:val="24"/>
                <w:szCs w:val="24"/>
              </w:rPr>
            </w:pPr>
            <w:r w:rsidRPr="00383D55">
              <w:rPr>
                <w:rFonts w:asciiTheme="majorHAnsi" w:hAnsiTheme="majorHAnsi"/>
                <w:i/>
                <w:sz w:val="24"/>
                <w:szCs w:val="24"/>
              </w:rPr>
              <w:t>Plenary sessions</w:t>
            </w:r>
          </w:p>
        </w:tc>
        <w:tc>
          <w:tcPr>
            <w:tcW w:w="3006" w:type="dxa"/>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CB-3 (Theil building)</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b w:val="0"/>
                <w:sz w:val="24"/>
                <w:szCs w:val="24"/>
              </w:rPr>
            </w:pPr>
            <w:r w:rsidRPr="00383D55">
              <w:rPr>
                <w:rFonts w:asciiTheme="majorHAnsi" w:hAnsiTheme="majorHAnsi"/>
                <w:b w:val="0"/>
                <w:sz w:val="24"/>
                <w:szCs w:val="24"/>
                <w:u w:val="single"/>
              </w:rPr>
              <w:t>David Redmon</w:t>
            </w:r>
            <w:r w:rsidRPr="00383D55">
              <w:rPr>
                <w:rFonts w:asciiTheme="majorHAnsi" w:hAnsiTheme="majorHAnsi"/>
                <w:b w:val="0"/>
                <w:sz w:val="24"/>
                <w:szCs w:val="24"/>
              </w:rPr>
              <w:t xml:space="preserve"> (KENT)</w:t>
            </w:r>
          </w:p>
        </w:tc>
        <w:tc>
          <w:tcPr>
            <w:tcW w:w="5902" w:type="dxa"/>
            <w:gridSpan w:val="3"/>
          </w:tcPr>
          <w:p w:rsidR="005C23CA" w:rsidRPr="005C23CA"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5C23CA">
              <w:rPr>
                <w:rFonts w:asciiTheme="majorHAnsi" w:hAnsiTheme="majorHAnsi"/>
                <w:sz w:val="24"/>
                <w:szCs w:val="24"/>
              </w:rPr>
              <w:t>Documentary Criminology: Making Media as Interpretation</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3114" w:type="dxa"/>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u w:val="single"/>
              </w:rPr>
              <w:t>Galina Sytschjow</w:t>
            </w:r>
            <w:r w:rsidRPr="005C23CA">
              <w:rPr>
                <w:rFonts w:asciiTheme="majorHAnsi" w:hAnsiTheme="majorHAnsi"/>
                <w:b w:val="0"/>
                <w:sz w:val="24"/>
                <w:szCs w:val="24"/>
              </w:rPr>
              <w:t xml:space="preserve"> (HH Thesis presentation)</w:t>
            </w:r>
          </w:p>
          <w:p w:rsidR="005C23CA" w:rsidRPr="00383D55" w:rsidRDefault="005C23CA" w:rsidP="007C3353">
            <w:pPr>
              <w:rPr>
                <w:rFonts w:asciiTheme="majorHAnsi" w:hAnsiTheme="majorHAnsi"/>
                <w:b w:val="0"/>
                <w:sz w:val="24"/>
                <w:szCs w:val="24"/>
              </w:rPr>
            </w:pPr>
            <w:r>
              <w:rPr>
                <w:rFonts w:asciiTheme="majorHAnsi" w:hAnsiTheme="majorHAnsi"/>
                <w:b w:val="0"/>
                <w:sz w:val="24"/>
                <w:szCs w:val="24"/>
              </w:rPr>
              <w:t>Jury</w:t>
            </w:r>
            <w:r w:rsidRPr="00383D55">
              <w:rPr>
                <w:rFonts w:asciiTheme="majorHAnsi" w:hAnsiTheme="majorHAnsi"/>
                <w:b w:val="0"/>
                <w:sz w:val="24"/>
                <w:szCs w:val="24"/>
              </w:rPr>
              <w:t>: Péter Hack</w:t>
            </w:r>
            <w:r>
              <w:rPr>
                <w:rFonts w:asciiTheme="majorHAnsi" w:hAnsiTheme="majorHAnsi"/>
                <w:b w:val="0"/>
                <w:sz w:val="24"/>
                <w:szCs w:val="24"/>
              </w:rPr>
              <w:t xml:space="preserve"> (ELTE),</w:t>
            </w:r>
            <w:r w:rsidRPr="00383D55">
              <w:rPr>
                <w:rFonts w:asciiTheme="majorHAnsi" w:hAnsiTheme="majorHAnsi"/>
                <w:b w:val="0"/>
                <w:sz w:val="24"/>
                <w:szCs w:val="24"/>
              </w:rPr>
              <w:t xml:space="preserve"> Angus Nurse</w:t>
            </w:r>
            <w:r>
              <w:rPr>
                <w:rFonts w:asciiTheme="majorHAnsi" w:hAnsiTheme="majorHAnsi"/>
                <w:b w:val="0"/>
                <w:sz w:val="24"/>
                <w:szCs w:val="24"/>
              </w:rPr>
              <w:t xml:space="preserve"> (MDX)</w:t>
            </w:r>
            <w:r w:rsidRPr="00383D55">
              <w:rPr>
                <w:rFonts w:asciiTheme="majorHAnsi" w:hAnsiTheme="majorHAnsi"/>
                <w:b w:val="0"/>
                <w:sz w:val="24"/>
                <w:szCs w:val="24"/>
              </w:rPr>
              <w:t>, and Willem-Jan Verhoeven</w:t>
            </w:r>
            <w:r>
              <w:rPr>
                <w:rFonts w:asciiTheme="majorHAnsi" w:hAnsiTheme="majorHAnsi"/>
                <w:b w:val="0"/>
                <w:sz w:val="24"/>
                <w:szCs w:val="24"/>
              </w:rPr>
              <w:t xml:space="preserve"> (EUR)</w:t>
            </w:r>
          </w:p>
          <w:p w:rsidR="005C23CA" w:rsidRPr="00383D55" w:rsidRDefault="005C23CA" w:rsidP="007C3353">
            <w:pPr>
              <w:rPr>
                <w:rFonts w:asciiTheme="majorHAnsi" w:hAnsiTheme="majorHAnsi"/>
                <w:b w:val="0"/>
                <w:sz w:val="24"/>
                <w:szCs w:val="24"/>
              </w:rPr>
            </w:pPr>
            <w:r w:rsidRPr="00383D55">
              <w:rPr>
                <w:rFonts w:asciiTheme="majorHAnsi" w:hAnsiTheme="majorHAnsi"/>
                <w:b w:val="0"/>
                <w:sz w:val="24"/>
                <w:szCs w:val="24"/>
              </w:rPr>
              <w:t>Chair: René van Swaaningen</w:t>
            </w:r>
            <w:r>
              <w:rPr>
                <w:rFonts w:asciiTheme="majorHAnsi" w:hAnsiTheme="majorHAnsi"/>
                <w:b w:val="0"/>
                <w:sz w:val="24"/>
                <w:szCs w:val="24"/>
              </w:rPr>
              <w:t xml:space="preserve"> (EUR)</w:t>
            </w:r>
          </w:p>
          <w:p w:rsidR="005C23CA" w:rsidRPr="00383D55" w:rsidRDefault="005C23CA" w:rsidP="007C3353">
            <w:pPr>
              <w:rPr>
                <w:rFonts w:asciiTheme="majorHAnsi" w:hAnsiTheme="majorHAnsi"/>
                <w:b w:val="0"/>
                <w:sz w:val="24"/>
                <w:szCs w:val="24"/>
              </w:rPr>
            </w:pPr>
          </w:p>
          <w:p w:rsidR="005C23CA" w:rsidRPr="00383D55" w:rsidRDefault="005C23CA" w:rsidP="007C3353">
            <w:pPr>
              <w:rPr>
                <w:rFonts w:asciiTheme="majorHAnsi" w:hAnsiTheme="majorHAnsi"/>
                <w:b w:val="0"/>
                <w:sz w:val="24"/>
                <w:szCs w:val="24"/>
              </w:rPr>
            </w:pPr>
          </w:p>
        </w:tc>
        <w:tc>
          <w:tcPr>
            <w:tcW w:w="5902" w:type="dxa"/>
            <w:gridSpan w:val="3"/>
          </w:tcPr>
          <w:p w:rsidR="005C23CA" w:rsidRPr="005C23CA"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5C23CA">
              <w:rPr>
                <w:rFonts w:asciiTheme="majorHAnsi" w:hAnsiTheme="majorHAnsi"/>
                <w:sz w:val="24"/>
                <w:szCs w:val="24"/>
              </w:rPr>
              <w:t>The Body's Language: Non-Verbal Communication of Shift Working Police Officers</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5C23CA" w:rsidRPr="00383D55" w:rsidRDefault="005C23CA" w:rsidP="007C3353">
            <w:pPr>
              <w:rPr>
                <w:rFonts w:asciiTheme="majorHAnsi" w:hAnsiTheme="majorHAnsi"/>
                <w:sz w:val="24"/>
                <w:szCs w:val="24"/>
              </w:rPr>
            </w:pPr>
            <w:r w:rsidRPr="00383D55">
              <w:rPr>
                <w:rFonts w:asciiTheme="majorHAnsi" w:hAnsiTheme="majorHAnsi"/>
                <w:sz w:val="24"/>
                <w:szCs w:val="24"/>
              </w:rPr>
              <w:t>15.00 – 16.45 hrs.</w:t>
            </w:r>
          </w:p>
        </w:tc>
        <w:tc>
          <w:tcPr>
            <w:tcW w:w="2896" w:type="dxa"/>
            <w:gridSpan w:val="2"/>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i/>
                <w:sz w:val="24"/>
                <w:szCs w:val="24"/>
              </w:rPr>
            </w:pPr>
            <w:r w:rsidRPr="00383D55">
              <w:rPr>
                <w:rFonts w:asciiTheme="majorHAnsi" w:hAnsiTheme="majorHAnsi"/>
                <w:i/>
                <w:sz w:val="24"/>
                <w:szCs w:val="24"/>
              </w:rPr>
              <w:t>Parallel sessions</w:t>
            </w: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G2-46/G3-21</w:t>
            </w:r>
          </w:p>
        </w:tc>
      </w:tr>
      <w:tr w:rsidR="005C23CA" w:rsidRPr="00383D55" w:rsidTr="005321AA">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rPr>
              <w:t>Medicines and drugs (Chair: Damián Zaitch UTR):</w:t>
            </w:r>
          </w:p>
          <w:p w:rsidR="005C23CA" w:rsidRPr="005C23CA" w:rsidRDefault="005C23CA" w:rsidP="005C23CA">
            <w:pPr>
              <w:pStyle w:val="Lijstalinea"/>
              <w:numPr>
                <w:ilvl w:val="0"/>
                <w:numId w:val="11"/>
              </w:numPr>
              <w:rPr>
                <w:rFonts w:asciiTheme="majorHAnsi" w:hAnsiTheme="majorHAnsi"/>
                <w:b w:val="0"/>
                <w:sz w:val="24"/>
                <w:szCs w:val="24"/>
                <w:u w:val="single"/>
              </w:rPr>
            </w:pPr>
            <w:r w:rsidRPr="005C23CA">
              <w:rPr>
                <w:rFonts w:asciiTheme="majorHAnsi" w:hAnsiTheme="majorHAnsi"/>
                <w:b w:val="0"/>
                <w:sz w:val="24"/>
                <w:szCs w:val="24"/>
                <w:u w:val="single"/>
              </w:rPr>
              <w:t>Anna Laskai</w:t>
            </w:r>
            <w:r w:rsidRPr="005C23CA">
              <w:rPr>
                <w:rFonts w:asciiTheme="majorHAnsi" w:hAnsiTheme="majorHAnsi"/>
                <w:b w:val="0"/>
                <w:sz w:val="24"/>
                <w:szCs w:val="24"/>
              </w:rPr>
              <w:t xml:space="preserve"> (ELTE): Discussions with doctors: experiences from the field, researching industry-medicine relationships</w:t>
            </w:r>
          </w:p>
          <w:p w:rsidR="005C23CA" w:rsidRPr="005C23CA" w:rsidRDefault="005C23CA" w:rsidP="005C23CA">
            <w:pPr>
              <w:pStyle w:val="Lijstalinea"/>
              <w:numPr>
                <w:ilvl w:val="0"/>
                <w:numId w:val="11"/>
              </w:numPr>
              <w:rPr>
                <w:rFonts w:asciiTheme="majorHAnsi" w:hAnsiTheme="majorHAnsi"/>
                <w:b w:val="0"/>
                <w:sz w:val="24"/>
                <w:szCs w:val="24"/>
                <w:u w:val="single"/>
              </w:rPr>
            </w:pPr>
            <w:r w:rsidRPr="005C23CA">
              <w:rPr>
                <w:rFonts w:asciiTheme="majorHAnsi" w:hAnsiTheme="majorHAnsi"/>
                <w:b w:val="0"/>
                <w:sz w:val="24"/>
                <w:szCs w:val="24"/>
                <w:u w:val="single"/>
              </w:rPr>
              <w:t>Frédérique Bawin</w:t>
            </w:r>
            <w:r w:rsidRPr="005C23CA">
              <w:rPr>
                <w:rFonts w:asciiTheme="majorHAnsi" w:hAnsiTheme="majorHAnsi"/>
                <w:b w:val="0"/>
                <w:sz w:val="24"/>
                <w:szCs w:val="24"/>
              </w:rPr>
              <w:t xml:space="preserve"> (GENT): Self-reported medicinal cannabis use in Flanders</w:t>
            </w:r>
          </w:p>
          <w:p w:rsidR="005C23CA" w:rsidRPr="005C23CA" w:rsidRDefault="005C23CA" w:rsidP="005C23CA">
            <w:pPr>
              <w:pStyle w:val="Lijstalinea"/>
              <w:numPr>
                <w:ilvl w:val="0"/>
                <w:numId w:val="11"/>
              </w:numPr>
              <w:rPr>
                <w:rFonts w:asciiTheme="majorHAnsi" w:hAnsiTheme="majorHAnsi"/>
                <w:b w:val="0"/>
                <w:sz w:val="24"/>
                <w:szCs w:val="24"/>
                <w:u w:val="single"/>
              </w:rPr>
            </w:pPr>
            <w:r w:rsidRPr="005C23CA">
              <w:rPr>
                <w:rFonts w:asciiTheme="majorHAnsi" w:hAnsiTheme="majorHAnsi"/>
                <w:b w:val="0"/>
                <w:sz w:val="24"/>
                <w:szCs w:val="24"/>
                <w:u w:val="single"/>
              </w:rPr>
              <w:t>Jude Oboh</w:t>
            </w:r>
            <w:r w:rsidRPr="005C23CA">
              <w:rPr>
                <w:rFonts w:asciiTheme="majorHAnsi" w:hAnsiTheme="majorHAnsi"/>
                <w:b w:val="0"/>
                <w:sz w:val="24"/>
                <w:szCs w:val="24"/>
              </w:rPr>
              <w:t xml:space="preserve"> (UTR): Cocaine Hoppers. The Nigerian involvement in the Global Cocaine Trade  </w:t>
            </w:r>
          </w:p>
          <w:p w:rsidR="005C23CA" w:rsidRPr="005C23CA" w:rsidRDefault="005C23CA" w:rsidP="007C3353">
            <w:pPr>
              <w:pStyle w:val="Lijstalinea"/>
              <w:rPr>
                <w:rFonts w:asciiTheme="majorHAnsi" w:hAnsiTheme="majorHAnsi"/>
                <w:b w:val="0"/>
                <w:sz w:val="24"/>
                <w:szCs w:val="24"/>
                <w:u w:val="single"/>
              </w:rPr>
            </w:pPr>
          </w:p>
        </w:tc>
        <w:tc>
          <w:tcPr>
            <w:tcW w:w="3006" w:type="dxa"/>
          </w:tcPr>
          <w:p w:rsidR="005C23CA" w:rsidRPr="00383D55" w:rsidRDefault="005C23CA"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G2-46</w:t>
            </w:r>
          </w:p>
        </w:tc>
      </w:tr>
      <w:tr w:rsidR="005C23CA" w:rsidRPr="00383D55"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gridSpan w:val="3"/>
          </w:tcPr>
          <w:p w:rsidR="005C23CA" w:rsidRPr="005C23CA" w:rsidRDefault="005C23CA" w:rsidP="007C3353">
            <w:pPr>
              <w:rPr>
                <w:rFonts w:asciiTheme="majorHAnsi" w:hAnsiTheme="majorHAnsi"/>
                <w:b w:val="0"/>
                <w:sz w:val="24"/>
                <w:szCs w:val="24"/>
              </w:rPr>
            </w:pPr>
            <w:r w:rsidRPr="005C23CA">
              <w:rPr>
                <w:rFonts w:asciiTheme="majorHAnsi" w:hAnsiTheme="majorHAnsi"/>
                <w:b w:val="0"/>
                <w:sz w:val="24"/>
                <w:szCs w:val="24"/>
              </w:rPr>
              <w:t>Law enforcement (Péter Hack ELTE):</w:t>
            </w:r>
          </w:p>
          <w:p w:rsidR="005C23CA" w:rsidRPr="005C23CA" w:rsidRDefault="005C23CA" w:rsidP="005C23CA">
            <w:pPr>
              <w:pStyle w:val="Lijstalinea"/>
              <w:numPr>
                <w:ilvl w:val="0"/>
                <w:numId w:val="11"/>
              </w:numPr>
              <w:rPr>
                <w:rFonts w:asciiTheme="majorHAnsi" w:hAnsiTheme="majorHAnsi"/>
                <w:b w:val="0"/>
                <w:sz w:val="24"/>
                <w:szCs w:val="24"/>
                <w:u w:val="single"/>
              </w:rPr>
            </w:pPr>
            <w:r w:rsidRPr="005C23CA">
              <w:rPr>
                <w:rFonts w:asciiTheme="majorHAnsi" w:hAnsiTheme="majorHAnsi"/>
                <w:b w:val="0"/>
                <w:sz w:val="24"/>
                <w:szCs w:val="24"/>
                <w:u w:val="single"/>
              </w:rPr>
              <w:t>Dennis Pauschinger</w:t>
            </w:r>
            <w:r w:rsidRPr="005C23CA">
              <w:rPr>
                <w:rFonts w:asciiTheme="majorHAnsi" w:hAnsiTheme="majorHAnsi"/>
                <w:b w:val="0"/>
                <w:sz w:val="24"/>
                <w:szCs w:val="24"/>
              </w:rPr>
              <w:t xml:space="preserve"> (HH/KENT): We are trying to dry ice’ Understanding Brazilian Police Work</w:t>
            </w:r>
          </w:p>
          <w:p w:rsidR="005C23CA" w:rsidRPr="005C23CA" w:rsidRDefault="005C23CA" w:rsidP="005C23CA">
            <w:pPr>
              <w:pStyle w:val="Lijstalinea"/>
              <w:numPr>
                <w:ilvl w:val="0"/>
                <w:numId w:val="11"/>
              </w:numPr>
              <w:rPr>
                <w:rFonts w:asciiTheme="majorHAnsi" w:hAnsiTheme="majorHAnsi"/>
                <w:b w:val="0"/>
                <w:sz w:val="24"/>
                <w:szCs w:val="24"/>
                <w:u w:val="single"/>
              </w:rPr>
            </w:pPr>
            <w:r w:rsidRPr="005C23CA">
              <w:rPr>
                <w:rFonts w:asciiTheme="majorHAnsi" w:hAnsiTheme="majorHAnsi"/>
                <w:b w:val="0"/>
                <w:sz w:val="24"/>
                <w:szCs w:val="24"/>
                <w:u w:val="single"/>
              </w:rPr>
              <w:t>Chuan-Fen Chang</w:t>
            </w:r>
            <w:r w:rsidRPr="005C23CA">
              <w:rPr>
                <w:rFonts w:asciiTheme="majorHAnsi" w:hAnsiTheme="majorHAnsi"/>
                <w:b w:val="0"/>
                <w:sz w:val="24"/>
                <w:szCs w:val="24"/>
              </w:rPr>
              <w:t xml:space="preserve"> (HH/ELTE): Justice Inc.: wrongful conviction as an organizational wrongdoing</w:t>
            </w:r>
          </w:p>
          <w:p w:rsidR="005C23CA" w:rsidRPr="00383D55" w:rsidRDefault="005C23CA" w:rsidP="005C23CA">
            <w:pPr>
              <w:pStyle w:val="Lijstalinea"/>
              <w:numPr>
                <w:ilvl w:val="0"/>
                <w:numId w:val="11"/>
              </w:numPr>
              <w:rPr>
                <w:rFonts w:asciiTheme="majorHAnsi" w:hAnsiTheme="majorHAnsi"/>
                <w:b w:val="0"/>
                <w:sz w:val="24"/>
                <w:szCs w:val="24"/>
                <w:u w:val="single"/>
              </w:rPr>
            </w:pPr>
            <w:r w:rsidRPr="005C23CA">
              <w:rPr>
                <w:rFonts w:asciiTheme="majorHAnsi" w:hAnsiTheme="majorHAnsi"/>
                <w:b w:val="0"/>
                <w:sz w:val="24"/>
                <w:szCs w:val="24"/>
                <w:u w:val="single"/>
              </w:rPr>
              <w:t>Jill van de Rijt and Choukri Farahi</w:t>
            </w:r>
            <w:r w:rsidRPr="005C23CA">
              <w:rPr>
                <w:rFonts w:asciiTheme="majorHAnsi" w:hAnsiTheme="majorHAnsi"/>
                <w:b w:val="0"/>
                <w:sz w:val="24"/>
                <w:szCs w:val="24"/>
              </w:rPr>
              <w:t xml:space="preserve"> (UTR)): Could we extend the borders of self-reliance in Dutch prisons? </w:t>
            </w:r>
            <w:r w:rsidRPr="00383D55">
              <w:rPr>
                <w:rFonts w:asciiTheme="majorHAnsi" w:hAnsiTheme="majorHAnsi"/>
                <w:b w:val="0"/>
                <w:sz w:val="24"/>
                <w:szCs w:val="24"/>
              </w:rPr>
              <w:t>A different kind of solidarity project</w:t>
            </w:r>
          </w:p>
          <w:p w:rsidR="005C23CA" w:rsidRPr="00383D55" w:rsidRDefault="005C23CA" w:rsidP="007C3353">
            <w:pPr>
              <w:pStyle w:val="Lijstalinea"/>
              <w:rPr>
                <w:rFonts w:asciiTheme="majorHAnsi" w:hAnsiTheme="majorHAnsi"/>
                <w:b w:val="0"/>
                <w:sz w:val="24"/>
                <w:szCs w:val="24"/>
                <w:u w:val="single"/>
              </w:rPr>
            </w:pPr>
          </w:p>
        </w:tc>
        <w:tc>
          <w:tcPr>
            <w:tcW w:w="3006" w:type="dxa"/>
          </w:tcPr>
          <w:p w:rsidR="005C23CA" w:rsidRPr="00383D55" w:rsidRDefault="005C23CA"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00383D55">
              <w:rPr>
                <w:rFonts w:asciiTheme="majorHAnsi" w:hAnsiTheme="majorHAnsi"/>
                <w:sz w:val="24"/>
                <w:szCs w:val="24"/>
              </w:rPr>
              <w:t>G3-21</w:t>
            </w:r>
          </w:p>
        </w:tc>
      </w:tr>
    </w:tbl>
    <w:p w:rsidR="006A090C" w:rsidRDefault="006A090C" w:rsidP="006A090C">
      <w:pPr>
        <w:pStyle w:val="Geenafstand"/>
        <w:rPr>
          <w:rFonts w:asciiTheme="majorHAnsi" w:hAnsiTheme="majorHAnsi"/>
          <w:b/>
          <w:sz w:val="24"/>
          <w:szCs w:val="24"/>
        </w:rPr>
      </w:pPr>
    </w:p>
    <w:p w:rsidR="00F36F63" w:rsidRDefault="00F36F63" w:rsidP="00F36F63">
      <w:pPr>
        <w:pStyle w:val="Geenafstand"/>
        <w:jc w:val="center"/>
        <w:rPr>
          <w:rFonts w:asciiTheme="majorHAnsi" w:hAnsiTheme="majorHAnsi"/>
          <w:sz w:val="24"/>
          <w:szCs w:val="24"/>
        </w:rPr>
      </w:pPr>
      <w:r>
        <w:rPr>
          <w:rFonts w:asciiTheme="majorHAnsi" w:hAnsiTheme="majorHAnsi"/>
          <w:sz w:val="24"/>
          <w:szCs w:val="24"/>
        </w:rPr>
        <w:t>BOL: University of Bologna</w:t>
      </w:r>
    </w:p>
    <w:p w:rsidR="00F36F63" w:rsidRPr="00383D55" w:rsidRDefault="00F36F63" w:rsidP="00F36F63">
      <w:pPr>
        <w:pStyle w:val="Geenafstand"/>
        <w:jc w:val="center"/>
        <w:rPr>
          <w:rFonts w:asciiTheme="majorHAnsi" w:hAnsiTheme="majorHAnsi"/>
          <w:sz w:val="24"/>
          <w:szCs w:val="24"/>
        </w:rPr>
      </w:pPr>
      <w:r w:rsidRPr="00383D55">
        <w:rPr>
          <w:rFonts w:asciiTheme="majorHAnsi" w:hAnsiTheme="majorHAnsi"/>
          <w:sz w:val="24"/>
          <w:szCs w:val="24"/>
        </w:rPr>
        <w:lastRenderedPageBreak/>
        <w:t>CUNY: City University of New York</w:t>
      </w:r>
    </w:p>
    <w:p w:rsidR="00F36F63" w:rsidRPr="00412000" w:rsidRDefault="00F36F63" w:rsidP="00F36F63">
      <w:pPr>
        <w:pStyle w:val="Geenafstand"/>
        <w:jc w:val="center"/>
        <w:rPr>
          <w:rFonts w:asciiTheme="majorHAnsi" w:hAnsiTheme="majorHAnsi"/>
          <w:sz w:val="24"/>
          <w:szCs w:val="24"/>
          <w:lang w:val="en-GB"/>
        </w:rPr>
      </w:pPr>
      <w:r w:rsidRPr="00412000">
        <w:rPr>
          <w:rFonts w:asciiTheme="majorHAnsi" w:hAnsiTheme="majorHAnsi"/>
          <w:sz w:val="24"/>
          <w:szCs w:val="24"/>
          <w:lang w:val="en-GB"/>
        </w:rPr>
        <w:t>ELTE: Eötvös Loránd University, Budapest</w:t>
      </w:r>
    </w:p>
    <w:p w:rsidR="00F36F63" w:rsidRPr="00383D55" w:rsidRDefault="00F36F63" w:rsidP="00F36F63">
      <w:pPr>
        <w:pStyle w:val="Geenafstand"/>
        <w:jc w:val="center"/>
        <w:rPr>
          <w:rFonts w:asciiTheme="majorHAnsi" w:hAnsiTheme="majorHAnsi"/>
          <w:sz w:val="24"/>
          <w:szCs w:val="24"/>
        </w:rPr>
      </w:pPr>
      <w:r w:rsidRPr="00383D55">
        <w:rPr>
          <w:rFonts w:asciiTheme="majorHAnsi" w:hAnsiTheme="majorHAnsi"/>
          <w:sz w:val="24"/>
          <w:szCs w:val="24"/>
        </w:rPr>
        <w:t>EUR: Erasmus University Rotterdam</w:t>
      </w:r>
    </w:p>
    <w:p w:rsidR="00F36F63" w:rsidRPr="00412000" w:rsidRDefault="00F36F63" w:rsidP="00F36F63">
      <w:pPr>
        <w:pStyle w:val="Geenafstand"/>
        <w:jc w:val="center"/>
        <w:rPr>
          <w:rFonts w:asciiTheme="majorHAnsi" w:hAnsiTheme="majorHAnsi"/>
          <w:sz w:val="24"/>
          <w:szCs w:val="24"/>
          <w:lang w:val="en-GB"/>
        </w:rPr>
      </w:pPr>
      <w:r w:rsidRPr="00412000">
        <w:rPr>
          <w:rFonts w:asciiTheme="majorHAnsi" w:hAnsiTheme="majorHAnsi"/>
          <w:sz w:val="24"/>
          <w:szCs w:val="24"/>
          <w:lang w:val="en-GB"/>
        </w:rPr>
        <w:t>GENT: Ghent University</w:t>
      </w:r>
    </w:p>
    <w:p w:rsidR="00F36F63" w:rsidRPr="00383D55" w:rsidRDefault="00F36F63" w:rsidP="00F36F63">
      <w:pPr>
        <w:pStyle w:val="Geenafstand"/>
        <w:jc w:val="center"/>
        <w:rPr>
          <w:rFonts w:asciiTheme="majorHAnsi" w:hAnsiTheme="majorHAnsi"/>
          <w:sz w:val="24"/>
          <w:szCs w:val="24"/>
        </w:rPr>
      </w:pPr>
      <w:r>
        <w:rPr>
          <w:rFonts w:asciiTheme="majorHAnsi" w:hAnsiTheme="majorHAnsi"/>
          <w:sz w:val="24"/>
          <w:szCs w:val="24"/>
        </w:rPr>
        <w:t>HH</w:t>
      </w:r>
      <w:r w:rsidRPr="00383D55">
        <w:rPr>
          <w:rFonts w:asciiTheme="majorHAnsi" w:hAnsiTheme="majorHAnsi"/>
          <w:sz w:val="24"/>
          <w:szCs w:val="24"/>
        </w:rPr>
        <w:t>: Hamburg University</w:t>
      </w:r>
    </w:p>
    <w:p w:rsidR="00F36F63" w:rsidRPr="00412000" w:rsidRDefault="00F36F63" w:rsidP="00F36F63">
      <w:pPr>
        <w:pStyle w:val="Geenafstand"/>
        <w:jc w:val="center"/>
        <w:rPr>
          <w:rFonts w:asciiTheme="majorHAnsi" w:hAnsiTheme="majorHAnsi"/>
          <w:sz w:val="24"/>
          <w:szCs w:val="24"/>
          <w:lang w:val="en-GB"/>
        </w:rPr>
      </w:pPr>
      <w:r w:rsidRPr="00412000">
        <w:rPr>
          <w:rFonts w:asciiTheme="majorHAnsi" w:hAnsiTheme="majorHAnsi"/>
          <w:sz w:val="24"/>
          <w:szCs w:val="24"/>
          <w:lang w:val="en-GB"/>
        </w:rPr>
        <w:t>KENT: University of Kent</w:t>
      </w:r>
    </w:p>
    <w:p w:rsidR="00F36F63" w:rsidRPr="00412000" w:rsidRDefault="00F36F63" w:rsidP="00F36F63">
      <w:pPr>
        <w:pStyle w:val="Geenafstand"/>
        <w:jc w:val="center"/>
        <w:rPr>
          <w:rFonts w:asciiTheme="majorHAnsi" w:hAnsiTheme="majorHAnsi"/>
          <w:sz w:val="24"/>
          <w:szCs w:val="24"/>
          <w:lang w:val="en-GB"/>
        </w:rPr>
      </w:pPr>
      <w:r w:rsidRPr="00412000">
        <w:rPr>
          <w:rFonts w:asciiTheme="majorHAnsi" w:hAnsiTheme="majorHAnsi"/>
          <w:sz w:val="24"/>
          <w:szCs w:val="24"/>
          <w:lang w:val="en-GB"/>
        </w:rPr>
        <w:t>MDX: Middlesex University</w:t>
      </w:r>
      <w:r>
        <w:rPr>
          <w:rFonts w:asciiTheme="majorHAnsi" w:hAnsiTheme="majorHAnsi"/>
          <w:sz w:val="24"/>
          <w:szCs w:val="24"/>
          <w:lang w:val="en-GB"/>
        </w:rPr>
        <w:t>,</w:t>
      </w:r>
      <w:r w:rsidRPr="00412000">
        <w:rPr>
          <w:rFonts w:asciiTheme="majorHAnsi" w:hAnsiTheme="majorHAnsi"/>
          <w:sz w:val="24"/>
          <w:szCs w:val="24"/>
          <w:lang w:val="en-GB"/>
        </w:rPr>
        <w:t xml:space="preserve"> London</w:t>
      </w:r>
    </w:p>
    <w:p w:rsidR="00F36F63" w:rsidRPr="00383D55" w:rsidRDefault="00F36F63" w:rsidP="00F36F63">
      <w:pPr>
        <w:pStyle w:val="Geenafstand"/>
        <w:jc w:val="center"/>
        <w:rPr>
          <w:rFonts w:asciiTheme="majorHAnsi" w:hAnsiTheme="majorHAnsi"/>
          <w:sz w:val="24"/>
          <w:szCs w:val="24"/>
          <w:lang w:val="nl-NL"/>
        </w:rPr>
      </w:pPr>
      <w:r w:rsidRPr="00383D55">
        <w:rPr>
          <w:rFonts w:asciiTheme="majorHAnsi" w:hAnsiTheme="majorHAnsi"/>
          <w:sz w:val="24"/>
          <w:szCs w:val="24"/>
          <w:lang w:val="nl-NL"/>
        </w:rPr>
        <w:t>UTR: Utrecht University</w:t>
      </w: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Default="00F36F63" w:rsidP="006A090C">
      <w:pPr>
        <w:pStyle w:val="Geenafstand"/>
        <w:rPr>
          <w:rFonts w:asciiTheme="majorHAnsi" w:hAnsiTheme="majorHAnsi"/>
          <w:b/>
          <w:sz w:val="24"/>
          <w:szCs w:val="24"/>
        </w:rPr>
      </w:pPr>
    </w:p>
    <w:p w:rsidR="00F36F63" w:rsidRPr="00A1141D" w:rsidRDefault="00F36F63" w:rsidP="006A090C">
      <w:pPr>
        <w:pStyle w:val="Geenafstand"/>
        <w:rPr>
          <w:rFonts w:asciiTheme="majorHAnsi" w:hAnsiTheme="majorHAnsi"/>
          <w:b/>
          <w:sz w:val="24"/>
          <w:szCs w:val="24"/>
        </w:rPr>
      </w:pPr>
    </w:p>
    <w:p w:rsidR="006A090C" w:rsidRPr="00A1141D" w:rsidRDefault="006D5954" w:rsidP="006A090C">
      <w:pPr>
        <w:pStyle w:val="Geenafstand"/>
        <w:jc w:val="center"/>
        <w:rPr>
          <w:rFonts w:asciiTheme="majorHAnsi" w:hAnsiTheme="majorHAnsi"/>
          <w:b/>
          <w:sz w:val="40"/>
          <w:szCs w:val="28"/>
        </w:rPr>
      </w:pPr>
      <w:r w:rsidRPr="00A1141D">
        <w:rPr>
          <w:rFonts w:asciiTheme="majorHAnsi" w:hAnsiTheme="majorHAnsi"/>
          <w:b/>
          <w:sz w:val="40"/>
          <w:szCs w:val="28"/>
        </w:rPr>
        <w:t xml:space="preserve">Evening </w:t>
      </w:r>
      <w:r w:rsidR="006121EB" w:rsidRPr="00A1141D">
        <w:rPr>
          <w:rFonts w:asciiTheme="majorHAnsi" w:hAnsiTheme="majorHAnsi"/>
          <w:b/>
          <w:sz w:val="40"/>
          <w:szCs w:val="28"/>
        </w:rPr>
        <w:t>program</w:t>
      </w:r>
    </w:p>
    <w:p w:rsidR="006A090C" w:rsidRPr="00A1141D" w:rsidRDefault="006A090C" w:rsidP="006A090C">
      <w:pPr>
        <w:pStyle w:val="Geenafstand"/>
        <w:jc w:val="both"/>
        <w:rPr>
          <w:rFonts w:asciiTheme="majorHAnsi" w:hAnsiTheme="majorHAnsi"/>
          <w:b/>
          <w:sz w:val="24"/>
          <w:szCs w:val="24"/>
        </w:rPr>
      </w:pPr>
    </w:p>
    <w:p w:rsidR="006A090C" w:rsidRPr="00A1141D" w:rsidRDefault="006A090C" w:rsidP="006A090C">
      <w:pPr>
        <w:pStyle w:val="Geenafstand"/>
        <w:jc w:val="both"/>
        <w:rPr>
          <w:rFonts w:asciiTheme="majorHAnsi" w:hAnsiTheme="majorHAnsi"/>
          <w:b/>
          <w:sz w:val="28"/>
          <w:szCs w:val="28"/>
        </w:rPr>
      </w:pPr>
      <w:r w:rsidRPr="00A1141D">
        <w:rPr>
          <w:rFonts w:asciiTheme="majorHAnsi" w:hAnsiTheme="majorHAnsi"/>
          <w:b/>
          <w:sz w:val="28"/>
          <w:szCs w:val="28"/>
        </w:rPr>
        <w:t>Tuesday 1</w:t>
      </w:r>
      <w:r w:rsidRPr="00A1141D">
        <w:rPr>
          <w:rFonts w:asciiTheme="majorHAnsi" w:hAnsiTheme="majorHAnsi"/>
          <w:b/>
          <w:sz w:val="28"/>
          <w:szCs w:val="28"/>
          <w:vertAlign w:val="superscript"/>
        </w:rPr>
        <w:t>st</w:t>
      </w:r>
      <w:r w:rsidRPr="00A1141D">
        <w:rPr>
          <w:rFonts w:asciiTheme="majorHAnsi" w:hAnsiTheme="majorHAnsi"/>
          <w:b/>
          <w:sz w:val="28"/>
          <w:szCs w:val="28"/>
        </w:rPr>
        <w:t xml:space="preserve"> of December</w:t>
      </w:r>
    </w:p>
    <w:p w:rsidR="006A090C" w:rsidRPr="00A1141D" w:rsidRDefault="006A090C" w:rsidP="006A090C">
      <w:pPr>
        <w:pStyle w:val="Geenafstand"/>
        <w:jc w:val="both"/>
        <w:rPr>
          <w:rFonts w:asciiTheme="majorHAnsi" w:hAnsiTheme="majorHAnsi"/>
          <w:sz w:val="24"/>
          <w:szCs w:val="24"/>
          <w:u w:val="single"/>
        </w:rPr>
      </w:pPr>
      <w:r w:rsidRPr="00A1141D">
        <w:rPr>
          <w:rFonts w:asciiTheme="majorHAnsi" w:hAnsiTheme="majorHAnsi"/>
          <w:sz w:val="24"/>
          <w:szCs w:val="24"/>
          <w:u w:val="single"/>
        </w:rPr>
        <w:t>Welcome Drink</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Rotown</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Nieuwe Binnenweg 19</w:t>
      </w:r>
    </w:p>
    <w:p w:rsidR="006A090C" w:rsidRPr="00A1141D" w:rsidRDefault="0026696D" w:rsidP="006A090C">
      <w:pPr>
        <w:pStyle w:val="Geenafstand"/>
        <w:jc w:val="both"/>
        <w:rPr>
          <w:rFonts w:asciiTheme="majorHAnsi" w:hAnsiTheme="majorHAnsi"/>
          <w:sz w:val="24"/>
          <w:szCs w:val="24"/>
        </w:rPr>
      </w:pPr>
      <w:r w:rsidRPr="00A1141D">
        <w:rPr>
          <w:rFonts w:asciiTheme="majorHAnsi" w:hAnsiTheme="majorHAnsi"/>
          <w:sz w:val="24"/>
          <w:szCs w:val="24"/>
        </w:rPr>
        <w:t>Time: from 8</w:t>
      </w:r>
      <w:r w:rsidR="006A090C" w:rsidRPr="00A1141D">
        <w:rPr>
          <w:rFonts w:asciiTheme="majorHAnsi" w:hAnsiTheme="majorHAnsi"/>
          <w:sz w:val="24"/>
          <w:szCs w:val="24"/>
        </w:rPr>
        <w:t xml:space="preserve"> pm (20.00h)</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Metro station Eendrachtsplein (line A, B, and C)</w:t>
      </w:r>
    </w:p>
    <w:p w:rsidR="006A090C" w:rsidRPr="00A1141D" w:rsidRDefault="006A090C" w:rsidP="006A090C">
      <w:pPr>
        <w:pStyle w:val="Geenafstand"/>
        <w:jc w:val="both"/>
        <w:rPr>
          <w:rFonts w:asciiTheme="majorHAnsi" w:hAnsiTheme="majorHAnsi"/>
          <w:sz w:val="24"/>
          <w:szCs w:val="24"/>
          <w:lang w:val="nl-NL"/>
        </w:rPr>
      </w:pPr>
      <w:r w:rsidRPr="00A1141D">
        <w:rPr>
          <w:rFonts w:asciiTheme="majorHAnsi" w:hAnsiTheme="majorHAnsi"/>
          <w:sz w:val="24"/>
          <w:szCs w:val="24"/>
          <w:lang w:val="nl-NL"/>
        </w:rPr>
        <w:t>Tram station Eendrachtsplein (tram 4 and 7)</w:t>
      </w:r>
    </w:p>
    <w:p w:rsidR="006A090C" w:rsidRPr="00A1141D" w:rsidRDefault="006A090C" w:rsidP="006A090C">
      <w:pPr>
        <w:pStyle w:val="Geenafstand"/>
        <w:jc w:val="both"/>
        <w:rPr>
          <w:rFonts w:asciiTheme="majorHAnsi" w:hAnsiTheme="majorHAnsi"/>
          <w:szCs w:val="28"/>
          <w:lang w:val="nl-NL"/>
        </w:rPr>
      </w:pPr>
    </w:p>
    <w:p w:rsidR="006A090C" w:rsidRPr="00A1141D" w:rsidRDefault="006A090C" w:rsidP="006A090C">
      <w:pPr>
        <w:pStyle w:val="Geenafstand"/>
        <w:jc w:val="both"/>
        <w:rPr>
          <w:rFonts w:asciiTheme="majorHAnsi" w:hAnsiTheme="majorHAnsi"/>
          <w:sz w:val="24"/>
          <w:szCs w:val="24"/>
          <w:u w:val="single"/>
        </w:rPr>
      </w:pPr>
      <w:r w:rsidRPr="00A1141D">
        <w:rPr>
          <w:rFonts w:asciiTheme="majorHAnsi" w:hAnsiTheme="majorHAnsi"/>
          <w:sz w:val="24"/>
          <w:szCs w:val="24"/>
          <w:u w:val="single"/>
        </w:rPr>
        <w:t>Student party</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International Student Night ESN</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BED Rotterdam</w:t>
      </w:r>
    </w:p>
    <w:p w:rsidR="006A090C" w:rsidRPr="00A1141D" w:rsidRDefault="006A090C" w:rsidP="006A090C">
      <w:pPr>
        <w:pStyle w:val="Geenafstand"/>
        <w:jc w:val="both"/>
        <w:rPr>
          <w:rFonts w:asciiTheme="majorHAnsi" w:hAnsiTheme="majorHAnsi" w:cs="Arial"/>
          <w:color w:val="222222"/>
          <w:sz w:val="24"/>
          <w:szCs w:val="24"/>
        </w:rPr>
      </w:pPr>
      <w:r w:rsidRPr="00A1141D">
        <w:rPr>
          <w:rFonts w:asciiTheme="majorHAnsi" w:hAnsiTheme="majorHAnsi" w:cs="Arial"/>
          <w:color w:val="222222"/>
          <w:sz w:val="24"/>
          <w:szCs w:val="24"/>
        </w:rPr>
        <w:t>Coolsingel 18</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Time: from midnight (00.00h)</w:t>
      </w:r>
    </w:p>
    <w:p w:rsidR="006A090C" w:rsidRPr="00A1141D" w:rsidRDefault="006A090C" w:rsidP="006A090C">
      <w:pPr>
        <w:pStyle w:val="Geenafstand"/>
        <w:jc w:val="both"/>
        <w:rPr>
          <w:rFonts w:asciiTheme="majorHAnsi" w:hAnsiTheme="majorHAnsi" w:cs="Arial"/>
          <w:color w:val="222222"/>
          <w:sz w:val="24"/>
          <w:szCs w:val="24"/>
        </w:rPr>
      </w:pPr>
      <w:r w:rsidRPr="00A1141D">
        <w:rPr>
          <w:rFonts w:asciiTheme="majorHAnsi" w:hAnsiTheme="majorHAnsi" w:cs="Arial"/>
          <w:color w:val="222222"/>
          <w:sz w:val="24"/>
          <w:szCs w:val="24"/>
        </w:rPr>
        <w:t>Metro station Stadhuis (line D and E)</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cs="Arial"/>
          <w:color w:val="222222"/>
          <w:sz w:val="24"/>
          <w:szCs w:val="24"/>
        </w:rPr>
        <w:t>Tram station Stadhuis (tram 21, 23 and 24)</w:t>
      </w:r>
    </w:p>
    <w:p w:rsidR="006A090C" w:rsidRPr="00A1141D" w:rsidRDefault="006A090C" w:rsidP="006A090C">
      <w:pPr>
        <w:pStyle w:val="Geenafstand"/>
        <w:jc w:val="both"/>
        <w:rPr>
          <w:rFonts w:asciiTheme="majorHAnsi" w:hAnsiTheme="majorHAnsi"/>
          <w:szCs w:val="28"/>
        </w:rPr>
      </w:pPr>
    </w:p>
    <w:p w:rsidR="006A090C" w:rsidRPr="00A1141D" w:rsidRDefault="006A090C" w:rsidP="006A090C">
      <w:pPr>
        <w:pStyle w:val="Geenafstand"/>
        <w:jc w:val="both"/>
        <w:rPr>
          <w:rFonts w:asciiTheme="majorHAnsi" w:hAnsiTheme="majorHAnsi"/>
          <w:b/>
          <w:sz w:val="28"/>
          <w:szCs w:val="28"/>
        </w:rPr>
      </w:pPr>
      <w:r w:rsidRPr="00A1141D">
        <w:rPr>
          <w:rFonts w:asciiTheme="majorHAnsi" w:hAnsiTheme="majorHAnsi"/>
          <w:b/>
          <w:sz w:val="28"/>
          <w:szCs w:val="28"/>
        </w:rPr>
        <w:t>Wednesday 2</w:t>
      </w:r>
      <w:r w:rsidRPr="00A1141D">
        <w:rPr>
          <w:rFonts w:asciiTheme="majorHAnsi" w:hAnsiTheme="majorHAnsi"/>
          <w:b/>
          <w:sz w:val="28"/>
          <w:szCs w:val="28"/>
          <w:vertAlign w:val="superscript"/>
        </w:rPr>
        <w:t>nd</w:t>
      </w:r>
      <w:r w:rsidRPr="00A1141D">
        <w:rPr>
          <w:rFonts w:asciiTheme="majorHAnsi" w:hAnsiTheme="majorHAnsi"/>
          <w:b/>
          <w:sz w:val="28"/>
          <w:szCs w:val="28"/>
        </w:rPr>
        <w:t xml:space="preserve"> of December</w:t>
      </w:r>
    </w:p>
    <w:p w:rsidR="006A090C" w:rsidRPr="00A1141D" w:rsidRDefault="006A090C" w:rsidP="006A090C">
      <w:pPr>
        <w:pStyle w:val="Geenafstand"/>
        <w:jc w:val="both"/>
        <w:rPr>
          <w:rFonts w:asciiTheme="majorHAnsi" w:hAnsiTheme="majorHAnsi"/>
          <w:sz w:val="24"/>
          <w:szCs w:val="24"/>
          <w:u w:val="single"/>
        </w:rPr>
      </w:pPr>
      <w:r w:rsidRPr="00A1141D">
        <w:rPr>
          <w:rFonts w:asciiTheme="majorHAnsi" w:hAnsiTheme="majorHAnsi"/>
          <w:sz w:val="24"/>
          <w:szCs w:val="24"/>
          <w:u w:val="single"/>
        </w:rPr>
        <w:t>Over 200 different beers!</w:t>
      </w:r>
    </w:p>
    <w:p w:rsidR="006A090C" w:rsidRPr="00A1141D" w:rsidRDefault="006A090C" w:rsidP="006A090C">
      <w:pPr>
        <w:pStyle w:val="Geenafstand"/>
        <w:jc w:val="both"/>
        <w:rPr>
          <w:rFonts w:asciiTheme="majorHAnsi" w:hAnsiTheme="majorHAnsi" w:cstheme="minorHAnsi"/>
          <w:sz w:val="24"/>
          <w:szCs w:val="24"/>
        </w:rPr>
      </w:pPr>
      <w:r w:rsidRPr="00A1141D">
        <w:rPr>
          <w:rFonts w:asciiTheme="majorHAnsi" w:hAnsiTheme="majorHAnsi" w:cstheme="minorHAnsi"/>
          <w:sz w:val="24"/>
          <w:szCs w:val="24"/>
        </w:rPr>
        <w:t xml:space="preserve">Locus </w:t>
      </w:r>
      <w:r w:rsidR="006D5954" w:rsidRPr="00A1141D">
        <w:rPr>
          <w:rFonts w:asciiTheme="majorHAnsi" w:hAnsiTheme="majorHAnsi" w:cstheme="minorHAnsi"/>
          <w:sz w:val="24"/>
          <w:szCs w:val="24"/>
        </w:rPr>
        <w:t>International</w:t>
      </w:r>
    </w:p>
    <w:p w:rsidR="006A090C" w:rsidRPr="00A1141D" w:rsidRDefault="006A090C" w:rsidP="006A090C">
      <w:pPr>
        <w:pStyle w:val="Geenafstand"/>
        <w:jc w:val="both"/>
        <w:rPr>
          <w:rFonts w:asciiTheme="majorHAnsi" w:hAnsiTheme="majorHAnsi" w:cstheme="minorHAnsi"/>
          <w:sz w:val="24"/>
          <w:szCs w:val="24"/>
        </w:rPr>
      </w:pPr>
      <w:r w:rsidRPr="00A1141D">
        <w:rPr>
          <w:rFonts w:asciiTheme="majorHAnsi" w:hAnsiTheme="majorHAnsi" w:cstheme="minorHAnsi"/>
          <w:sz w:val="24"/>
          <w:szCs w:val="24"/>
        </w:rPr>
        <w:t>Oostzeedijk 364</w:t>
      </w:r>
    </w:p>
    <w:p w:rsidR="006A090C" w:rsidRPr="00A1141D" w:rsidRDefault="006A090C" w:rsidP="006A090C">
      <w:pPr>
        <w:pStyle w:val="Geenafstand"/>
        <w:jc w:val="both"/>
        <w:rPr>
          <w:rFonts w:asciiTheme="majorHAnsi" w:hAnsiTheme="majorHAnsi" w:cstheme="minorHAnsi"/>
          <w:sz w:val="24"/>
          <w:szCs w:val="24"/>
        </w:rPr>
      </w:pPr>
      <w:r w:rsidRPr="00A1141D">
        <w:rPr>
          <w:rFonts w:asciiTheme="majorHAnsi" w:hAnsiTheme="majorHAnsi" w:cstheme="minorHAnsi"/>
          <w:sz w:val="24"/>
          <w:szCs w:val="24"/>
        </w:rPr>
        <w:t>Time: from 8 pm (20.00h)</w:t>
      </w:r>
    </w:p>
    <w:p w:rsidR="006A090C" w:rsidRPr="00A1141D" w:rsidRDefault="006A090C" w:rsidP="006A090C">
      <w:pPr>
        <w:pStyle w:val="Geenafstand"/>
        <w:jc w:val="both"/>
        <w:rPr>
          <w:rFonts w:asciiTheme="majorHAnsi" w:hAnsiTheme="majorHAnsi" w:cstheme="minorHAnsi"/>
          <w:sz w:val="24"/>
          <w:szCs w:val="24"/>
        </w:rPr>
      </w:pPr>
      <w:r w:rsidRPr="00A1141D">
        <w:rPr>
          <w:rFonts w:asciiTheme="majorHAnsi" w:hAnsiTheme="majorHAnsi" w:cstheme="minorHAnsi"/>
          <w:sz w:val="24"/>
          <w:szCs w:val="24"/>
        </w:rPr>
        <w:t>Metro station Oostplein (line A, B, and C)</w:t>
      </w:r>
    </w:p>
    <w:p w:rsidR="006A090C" w:rsidRPr="00A1141D" w:rsidRDefault="006A090C" w:rsidP="006A090C">
      <w:pPr>
        <w:pStyle w:val="Geenafstand"/>
        <w:jc w:val="both"/>
        <w:rPr>
          <w:rFonts w:asciiTheme="majorHAnsi" w:hAnsiTheme="majorHAnsi" w:cstheme="minorHAnsi"/>
          <w:sz w:val="24"/>
          <w:szCs w:val="24"/>
        </w:rPr>
      </w:pPr>
      <w:r w:rsidRPr="00A1141D">
        <w:rPr>
          <w:rFonts w:asciiTheme="majorHAnsi" w:hAnsiTheme="majorHAnsi" w:cstheme="minorHAnsi"/>
          <w:sz w:val="24"/>
          <w:szCs w:val="24"/>
        </w:rPr>
        <w:t>Tram station Oostplein (tram 21 and 24)</w:t>
      </w:r>
    </w:p>
    <w:p w:rsidR="006A090C" w:rsidRPr="00A1141D" w:rsidRDefault="006A090C" w:rsidP="006A090C">
      <w:pPr>
        <w:pStyle w:val="Geenafstand"/>
        <w:jc w:val="both"/>
        <w:rPr>
          <w:rFonts w:asciiTheme="majorHAnsi" w:hAnsiTheme="majorHAnsi"/>
          <w:sz w:val="24"/>
          <w:szCs w:val="24"/>
        </w:rPr>
      </w:pPr>
    </w:p>
    <w:p w:rsidR="006A090C" w:rsidRPr="00A1141D" w:rsidRDefault="006A090C" w:rsidP="006A090C">
      <w:pPr>
        <w:pStyle w:val="Geenafstand"/>
        <w:jc w:val="both"/>
        <w:rPr>
          <w:rFonts w:asciiTheme="majorHAnsi" w:hAnsiTheme="majorHAnsi"/>
          <w:sz w:val="24"/>
          <w:szCs w:val="24"/>
          <w:u w:val="single"/>
        </w:rPr>
      </w:pPr>
      <w:r w:rsidRPr="00A1141D">
        <w:rPr>
          <w:rFonts w:asciiTheme="majorHAnsi" w:hAnsiTheme="majorHAnsi"/>
          <w:sz w:val="24"/>
          <w:szCs w:val="24"/>
          <w:u w:val="single"/>
        </w:rPr>
        <w:t>Student party</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Crossroads Rotterdam (student night)</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Blender Rotterdam</w:t>
      </w:r>
    </w:p>
    <w:p w:rsidR="006A090C" w:rsidRPr="00A1141D" w:rsidRDefault="006A090C" w:rsidP="006A090C">
      <w:pPr>
        <w:pStyle w:val="Geenafstand"/>
        <w:jc w:val="both"/>
        <w:rPr>
          <w:rFonts w:asciiTheme="majorHAnsi" w:hAnsiTheme="majorHAnsi" w:cs="Arial"/>
          <w:sz w:val="24"/>
          <w:szCs w:val="24"/>
        </w:rPr>
      </w:pPr>
      <w:r w:rsidRPr="00A1141D">
        <w:rPr>
          <w:rFonts w:asciiTheme="majorHAnsi" w:hAnsiTheme="majorHAnsi" w:cs="Arial"/>
          <w:sz w:val="24"/>
          <w:szCs w:val="24"/>
        </w:rPr>
        <w:t>Schiedamse Vest 91</w:t>
      </w:r>
    </w:p>
    <w:p w:rsidR="006A090C" w:rsidRPr="00A1141D" w:rsidRDefault="006A090C" w:rsidP="006A090C">
      <w:pPr>
        <w:pStyle w:val="Geenafstand"/>
        <w:jc w:val="both"/>
        <w:rPr>
          <w:rFonts w:asciiTheme="majorHAnsi" w:hAnsiTheme="majorHAnsi" w:cs="Arial"/>
          <w:sz w:val="24"/>
          <w:szCs w:val="24"/>
        </w:rPr>
      </w:pPr>
      <w:r w:rsidRPr="00A1141D">
        <w:rPr>
          <w:rFonts w:asciiTheme="majorHAnsi" w:hAnsiTheme="majorHAnsi"/>
          <w:sz w:val="24"/>
          <w:szCs w:val="24"/>
        </w:rPr>
        <w:t>Time: from midnight (00.00h)</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Metro station Beurs (line A, B, C, D, and E)</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Tram station Museumpark (tram 7, 8, 20, 23 and 25) or tram station Keizerstraat (tram 21 and 24)</w:t>
      </w:r>
    </w:p>
    <w:p w:rsidR="006A090C" w:rsidRPr="00A1141D" w:rsidRDefault="006A090C" w:rsidP="006A090C">
      <w:pPr>
        <w:pStyle w:val="Geenafstand"/>
        <w:jc w:val="both"/>
        <w:rPr>
          <w:rFonts w:asciiTheme="majorHAnsi" w:hAnsiTheme="majorHAnsi"/>
          <w:szCs w:val="28"/>
        </w:rPr>
      </w:pPr>
    </w:p>
    <w:p w:rsidR="006A090C" w:rsidRPr="00A1141D" w:rsidRDefault="006A090C" w:rsidP="006A090C">
      <w:pPr>
        <w:pStyle w:val="Geenafstand"/>
        <w:jc w:val="both"/>
        <w:rPr>
          <w:rFonts w:asciiTheme="majorHAnsi" w:hAnsiTheme="majorHAnsi"/>
          <w:b/>
          <w:sz w:val="28"/>
          <w:szCs w:val="28"/>
        </w:rPr>
      </w:pPr>
      <w:r w:rsidRPr="00A1141D">
        <w:rPr>
          <w:rFonts w:asciiTheme="majorHAnsi" w:hAnsiTheme="majorHAnsi"/>
          <w:b/>
          <w:sz w:val="28"/>
          <w:szCs w:val="28"/>
        </w:rPr>
        <w:t>Thursday 3</w:t>
      </w:r>
      <w:r w:rsidRPr="00A1141D">
        <w:rPr>
          <w:rFonts w:asciiTheme="majorHAnsi" w:hAnsiTheme="majorHAnsi"/>
          <w:b/>
          <w:sz w:val="28"/>
          <w:szCs w:val="28"/>
          <w:vertAlign w:val="superscript"/>
        </w:rPr>
        <w:t>rd</w:t>
      </w:r>
      <w:r w:rsidRPr="00A1141D">
        <w:rPr>
          <w:rFonts w:asciiTheme="majorHAnsi" w:hAnsiTheme="majorHAnsi"/>
          <w:b/>
          <w:sz w:val="28"/>
          <w:szCs w:val="28"/>
        </w:rPr>
        <w:t xml:space="preserve"> of December</w:t>
      </w:r>
    </w:p>
    <w:p w:rsidR="006A090C" w:rsidRPr="00A1141D" w:rsidRDefault="006A090C" w:rsidP="006A090C">
      <w:pPr>
        <w:pStyle w:val="Geenafstand"/>
        <w:jc w:val="both"/>
        <w:rPr>
          <w:rFonts w:asciiTheme="majorHAnsi" w:hAnsiTheme="majorHAnsi"/>
          <w:sz w:val="24"/>
          <w:szCs w:val="24"/>
          <w:u w:val="single"/>
        </w:rPr>
      </w:pPr>
      <w:r w:rsidRPr="00A1141D">
        <w:rPr>
          <w:rFonts w:asciiTheme="majorHAnsi" w:hAnsiTheme="majorHAnsi"/>
          <w:sz w:val="24"/>
          <w:szCs w:val="24"/>
          <w:u w:val="single"/>
        </w:rPr>
        <w:t>Shots</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Bar Tender</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Coolsingel 83A</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Time: from 8 pm (20.00h)</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Metro station Stadhuis (line D, and E)</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Tram station Stadhuis (tram 21, 23 and 24)</w:t>
      </w:r>
    </w:p>
    <w:p w:rsidR="006A090C" w:rsidRDefault="006A090C" w:rsidP="006A090C">
      <w:pPr>
        <w:pStyle w:val="Geenafstand"/>
        <w:jc w:val="both"/>
        <w:rPr>
          <w:rFonts w:asciiTheme="majorHAnsi" w:hAnsiTheme="majorHAnsi"/>
          <w:sz w:val="24"/>
          <w:szCs w:val="24"/>
        </w:rPr>
      </w:pPr>
    </w:p>
    <w:p w:rsidR="007F4D2B" w:rsidRPr="00A1141D" w:rsidRDefault="007F4D2B" w:rsidP="006A090C">
      <w:pPr>
        <w:pStyle w:val="Geenafstand"/>
        <w:jc w:val="both"/>
        <w:rPr>
          <w:rFonts w:asciiTheme="majorHAnsi" w:hAnsiTheme="majorHAnsi"/>
          <w:sz w:val="24"/>
          <w:szCs w:val="24"/>
        </w:rPr>
      </w:pPr>
    </w:p>
    <w:p w:rsidR="006A090C" w:rsidRPr="00A1141D" w:rsidRDefault="006A090C" w:rsidP="006A090C">
      <w:pPr>
        <w:pStyle w:val="Geenafstand"/>
        <w:jc w:val="both"/>
        <w:rPr>
          <w:rFonts w:asciiTheme="majorHAnsi" w:hAnsiTheme="majorHAnsi"/>
          <w:sz w:val="24"/>
          <w:szCs w:val="24"/>
          <w:u w:val="single"/>
        </w:rPr>
      </w:pPr>
      <w:r w:rsidRPr="00A1141D">
        <w:rPr>
          <w:rFonts w:asciiTheme="majorHAnsi" w:hAnsiTheme="majorHAnsi"/>
          <w:sz w:val="24"/>
          <w:szCs w:val="24"/>
          <w:u w:val="single"/>
        </w:rPr>
        <w:lastRenderedPageBreak/>
        <w:t>Techno party</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BAR</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Schiekade 201</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Time: from midnight (00.00h)</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Metro station Rotterdam Central Station (line D and E)</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Tram station Weena or Pompenburg (tram 4, 7, 8, 21, 23 and 24)</w:t>
      </w:r>
    </w:p>
    <w:p w:rsidR="006A090C" w:rsidRPr="00A1141D" w:rsidRDefault="006A090C" w:rsidP="006A090C">
      <w:pPr>
        <w:pStyle w:val="Geenafstand"/>
        <w:jc w:val="both"/>
        <w:rPr>
          <w:rFonts w:asciiTheme="majorHAnsi" w:hAnsiTheme="majorHAnsi"/>
          <w:szCs w:val="28"/>
        </w:rPr>
      </w:pPr>
    </w:p>
    <w:p w:rsidR="006A090C" w:rsidRPr="00A1141D" w:rsidRDefault="006A090C" w:rsidP="006A090C">
      <w:pPr>
        <w:pStyle w:val="Geenafstand"/>
        <w:jc w:val="both"/>
        <w:rPr>
          <w:rFonts w:asciiTheme="majorHAnsi" w:hAnsiTheme="majorHAnsi"/>
          <w:b/>
          <w:sz w:val="28"/>
        </w:rPr>
      </w:pPr>
      <w:r w:rsidRPr="00A1141D">
        <w:rPr>
          <w:rFonts w:asciiTheme="majorHAnsi" w:hAnsiTheme="majorHAnsi"/>
          <w:b/>
          <w:sz w:val="28"/>
          <w:szCs w:val="28"/>
        </w:rPr>
        <w:t>Friday 4</w:t>
      </w:r>
      <w:r w:rsidRPr="00A1141D">
        <w:rPr>
          <w:rFonts w:asciiTheme="majorHAnsi" w:hAnsiTheme="majorHAnsi"/>
          <w:b/>
          <w:sz w:val="28"/>
          <w:szCs w:val="28"/>
          <w:vertAlign w:val="superscript"/>
        </w:rPr>
        <w:t>th</w:t>
      </w:r>
      <w:r w:rsidRPr="00A1141D">
        <w:rPr>
          <w:rFonts w:asciiTheme="majorHAnsi" w:hAnsiTheme="majorHAnsi"/>
          <w:b/>
          <w:sz w:val="28"/>
          <w:szCs w:val="28"/>
        </w:rPr>
        <w:t xml:space="preserve"> of December</w:t>
      </w:r>
    </w:p>
    <w:p w:rsidR="006A090C" w:rsidRPr="00A1141D" w:rsidRDefault="006A090C" w:rsidP="006A090C">
      <w:pPr>
        <w:pStyle w:val="Geenafstand"/>
        <w:jc w:val="both"/>
        <w:rPr>
          <w:rFonts w:asciiTheme="majorHAnsi" w:hAnsiTheme="majorHAnsi"/>
          <w:sz w:val="24"/>
          <w:szCs w:val="24"/>
          <w:u w:val="single"/>
        </w:rPr>
      </w:pPr>
      <w:r w:rsidRPr="00A1141D">
        <w:rPr>
          <w:rFonts w:asciiTheme="majorHAnsi" w:hAnsiTheme="majorHAnsi"/>
          <w:sz w:val="24"/>
          <w:szCs w:val="24"/>
          <w:u w:val="single"/>
        </w:rPr>
        <w:t>Goodbye dinner and party</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Soif</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Mathenesserdijk 438</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Time: from 6 pm (18.00h)</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Metro station Delfshaven (line A, B, and C)</w:t>
      </w:r>
    </w:p>
    <w:p w:rsidR="006A090C" w:rsidRPr="00A1141D" w:rsidRDefault="006A090C" w:rsidP="006A090C">
      <w:pPr>
        <w:pStyle w:val="Geenafstand"/>
        <w:jc w:val="both"/>
        <w:rPr>
          <w:rFonts w:asciiTheme="majorHAnsi" w:hAnsiTheme="majorHAnsi"/>
          <w:sz w:val="24"/>
          <w:szCs w:val="24"/>
        </w:rPr>
      </w:pPr>
      <w:r w:rsidRPr="00A1141D">
        <w:rPr>
          <w:rFonts w:asciiTheme="majorHAnsi" w:hAnsiTheme="majorHAnsi"/>
          <w:sz w:val="24"/>
          <w:szCs w:val="24"/>
        </w:rPr>
        <w:t xml:space="preserve">Tram station Delfshaven (tram 4 and 8) </w:t>
      </w:r>
    </w:p>
    <w:p w:rsidR="006A090C" w:rsidRDefault="006A090C"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Default="007F4D2B" w:rsidP="006A090C">
      <w:pPr>
        <w:pStyle w:val="Geenafstand"/>
        <w:jc w:val="both"/>
        <w:rPr>
          <w:rFonts w:asciiTheme="majorHAnsi" w:hAnsiTheme="majorHAnsi"/>
        </w:rPr>
      </w:pPr>
    </w:p>
    <w:p w:rsidR="007F4D2B" w:rsidRPr="00A1141D" w:rsidRDefault="007F4D2B" w:rsidP="006A090C">
      <w:pPr>
        <w:pStyle w:val="Geenafstand"/>
        <w:jc w:val="both"/>
        <w:rPr>
          <w:rFonts w:asciiTheme="majorHAnsi" w:hAnsiTheme="majorHAnsi"/>
        </w:rPr>
      </w:pPr>
    </w:p>
    <w:p w:rsidR="009C724F" w:rsidRPr="00A1141D" w:rsidRDefault="004E6B93" w:rsidP="009C724F">
      <w:pPr>
        <w:pStyle w:val="Geenafstand"/>
        <w:jc w:val="center"/>
        <w:rPr>
          <w:rFonts w:asciiTheme="majorHAnsi" w:hAnsiTheme="majorHAnsi"/>
          <w:b/>
          <w:sz w:val="40"/>
          <w:szCs w:val="24"/>
        </w:rPr>
      </w:pPr>
      <w:r w:rsidRPr="00A1141D">
        <w:rPr>
          <w:rFonts w:asciiTheme="majorHAnsi" w:hAnsiTheme="majorHAnsi"/>
          <w:b/>
          <w:sz w:val="40"/>
          <w:szCs w:val="24"/>
        </w:rPr>
        <w:lastRenderedPageBreak/>
        <w:t>How to get to the Erasmus University</w:t>
      </w:r>
    </w:p>
    <w:p w:rsidR="009C724F" w:rsidRPr="00A1141D" w:rsidRDefault="009C724F" w:rsidP="009C724F">
      <w:pPr>
        <w:pStyle w:val="Geenafstand"/>
        <w:jc w:val="center"/>
        <w:rPr>
          <w:rFonts w:asciiTheme="majorHAnsi" w:hAnsiTheme="majorHAnsi"/>
          <w:b/>
          <w:sz w:val="24"/>
          <w:szCs w:val="24"/>
        </w:rPr>
      </w:pPr>
    </w:p>
    <w:p w:rsidR="004E6B93" w:rsidRPr="00A1141D" w:rsidRDefault="004E6B93" w:rsidP="004E6B93">
      <w:pPr>
        <w:pStyle w:val="Geenafstand"/>
        <w:jc w:val="both"/>
        <w:rPr>
          <w:rFonts w:asciiTheme="majorHAnsi" w:hAnsiTheme="majorHAnsi" w:cstheme="minorHAnsi"/>
          <w:sz w:val="24"/>
          <w:szCs w:val="24"/>
        </w:rPr>
      </w:pPr>
      <w:r w:rsidRPr="00A1141D">
        <w:rPr>
          <w:rFonts w:asciiTheme="majorHAnsi" w:hAnsiTheme="majorHAnsi" w:cstheme="minorHAnsi"/>
          <w:sz w:val="24"/>
          <w:szCs w:val="24"/>
        </w:rPr>
        <w:t>The easiest way to get to the Erasmus University Rotterdam (EUR) is by bike or by public transport. You can also take a taxi.</w:t>
      </w:r>
    </w:p>
    <w:p w:rsidR="004E6B93" w:rsidRPr="00A1141D" w:rsidRDefault="004E6B93" w:rsidP="004E6B93">
      <w:pPr>
        <w:pStyle w:val="Geenafstand"/>
        <w:jc w:val="both"/>
        <w:rPr>
          <w:rFonts w:asciiTheme="majorHAnsi" w:hAnsiTheme="majorHAnsi" w:cstheme="minorHAnsi"/>
        </w:rPr>
      </w:pPr>
    </w:p>
    <w:p w:rsidR="004E6B93" w:rsidRPr="00A1141D" w:rsidRDefault="004E6B93" w:rsidP="004E6B93">
      <w:pPr>
        <w:pStyle w:val="Geenafstand"/>
        <w:jc w:val="both"/>
        <w:rPr>
          <w:rFonts w:asciiTheme="majorHAnsi" w:hAnsiTheme="majorHAnsi" w:cstheme="minorHAnsi"/>
          <w:b/>
          <w:sz w:val="28"/>
        </w:rPr>
      </w:pPr>
      <w:r w:rsidRPr="00A1141D">
        <w:rPr>
          <w:rFonts w:asciiTheme="majorHAnsi" w:hAnsiTheme="majorHAnsi" w:cstheme="minorHAnsi"/>
          <w:b/>
          <w:sz w:val="28"/>
        </w:rPr>
        <w:t>Public transport</w:t>
      </w:r>
    </w:p>
    <w:p w:rsidR="004E6B93" w:rsidRPr="00A1141D" w:rsidRDefault="004E6B93" w:rsidP="004E6B93">
      <w:pPr>
        <w:pStyle w:val="Geenafstand"/>
        <w:jc w:val="both"/>
        <w:rPr>
          <w:rFonts w:asciiTheme="majorHAnsi" w:hAnsiTheme="majorHAnsi" w:cstheme="minorHAnsi"/>
          <w:sz w:val="24"/>
          <w:szCs w:val="24"/>
        </w:rPr>
      </w:pPr>
      <w:r w:rsidRPr="00A1141D">
        <w:rPr>
          <w:rFonts w:asciiTheme="majorHAnsi" w:hAnsiTheme="majorHAnsi" w:cstheme="minorHAnsi"/>
          <w:sz w:val="24"/>
          <w:szCs w:val="24"/>
        </w:rPr>
        <w:t>The easiest way to travel in Rotterdam is by public transport. If you would like to travel by public transport, you will need the ‘OV-Chipkaart’ (public transport chip card), which can be purchased at:</w:t>
      </w:r>
    </w:p>
    <w:p w:rsidR="004E6B93" w:rsidRPr="00A1141D" w:rsidRDefault="004E6B93" w:rsidP="004E6B93">
      <w:pPr>
        <w:pStyle w:val="Geenafstand"/>
        <w:numPr>
          <w:ilvl w:val="0"/>
          <w:numId w:val="5"/>
        </w:numPr>
        <w:jc w:val="both"/>
        <w:rPr>
          <w:rFonts w:asciiTheme="majorHAnsi" w:hAnsiTheme="majorHAnsi"/>
          <w:sz w:val="24"/>
          <w:szCs w:val="24"/>
        </w:rPr>
      </w:pPr>
      <w:r w:rsidRPr="00A1141D">
        <w:rPr>
          <w:rFonts w:asciiTheme="majorHAnsi" w:hAnsiTheme="majorHAnsi" w:cstheme="minorHAnsi"/>
          <w:sz w:val="24"/>
          <w:szCs w:val="24"/>
        </w:rPr>
        <w:t>Sales devices in stations</w:t>
      </w:r>
    </w:p>
    <w:p w:rsidR="004E6B93" w:rsidRPr="00A1141D" w:rsidRDefault="004E6B93" w:rsidP="004E6B93">
      <w:pPr>
        <w:pStyle w:val="Geenafstand"/>
        <w:numPr>
          <w:ilvl w:val="0"/>
          <w:numId w:val="5"/>
        </w:numPr>
        <w:jc w:val="both"/>
        <w:rPr>
          <w:rFonts w:asciiTheme="majorHAnsi" w:hAnsiTheme="majorHAnsi"/>
          <w:sz w:val="24"/>
          <w:szCs w:val="24"/>
        </w:rPr>
      </w:pPr>
      <w:r w:rsidRPr="00A1141D">
        <w:rPr>
          <w:rFonts w:asciiTheme="majorHAnsi" w:hAnsiTheme="majorHAnsi" w:cstheme="minorHAnsi"/>
          <w:sz w:val="24"/>
          <w:szCs w:val="24"/>
        </w:rPr>
        <w:t>Various newsagents (such as Primera and AKO)</w:t>
      </w:r>
    </w:p>
    <w:p w:rsidR="004E6B93" w:rsidRPr="00A1141D" w:rsidRDefault="004E6B93" w:rsidP="004E6B93">
      <w:pPr>
        <w:pStyle w:val="Geenafstand"/>
        <w:numPr>
          <w:ilvl w:val="0"/>
          <w:numId w:val="5"/>
        </w:numPr>
        <w:jc w:val="both"/>
        <w:rPr>
          <w:rFonts w:asciiTheme="majorHAnsi" w:hAnsiTheme="majorHAnsi"/>
          <w:sz w:val="24"/>
          <w:szCs w:val="24"/>
        </w:rPr>
      </w:pPr>
      <w:r w:rsidRPr="00A1141D">
        <w:rPr>
          <w:rFonts w:asciiTheme="majorHAnsi" w:hAnsiTheme="majorHAnsi" w:cstheme="minorHAnsi"/>
          <w:sz w:val="24"/>
          <w:szCs w:val="24"/>
        </w:rPr>
        <w:t>Various supermarkets</w:t>
      </w:r>
    </w:p>
    <w:p w:rsidR="004E6B93" w:rsidRPr="00A1141D" w:rsidRDefault="004E6B93" w:rsidP="004E6B93">
      <w:pPr>
        <w:pStyle w:val="Geenafstand"/>
        <w:numPr>
          <w:ilvl w:val="0"/>
          <w:numId w:val="5"/>
        </w:numPr>
        <w:jc w:val="both"/>
        <w:rPr>
          <w:rFonts w:asciiTheme="majorHAnsi" w:hAnsiTheme="majorHAnsi"/>
          <w:sz w:val="24"/>
          <w:szCs w:val="24"/>
        </w:rPr>
      </w:pPr>
      <w:r w:rsidRPr="00A1141D">
        <w:rPr>
          <w:rFonts w:asciiTheme="majorHAnsi" w:hAnsiTheme="majorHAnsi" w:cstheme="minorHAnsi"/>
          <w:sz w:val="24"/>
          <w:szCs w:val="24"/>
        </w:rPr>
        <w:t>Some Bruna shops</w:t>
      </w:r>
    </w:p>
    <w:p w:rsidR="004E6B93" w:rsidRPr="00A1141D" w:rsidRDefault="004E6B93" w:rsidP="004E6B93">
      <w:pPr>
        <w:pStyle w:val="Geenafstand"/>
        <w:numPr>
          <w:ilvl w:val="0"/>
          <w:numId w:val="5"/>
        </w:numPr>
        <w:jc w:val="both"/>
        <w:rPr>
          <w:rFonts w:asciiTheme="majorHAnsi" w:hAnsiTheme="majorHAnsi"/>
          <w:sz w:val="24"/>
          <w:szCs w:val="24"/>
        </w:rPr>
      </w:pPr>
      <w:r w:rsidRPr="00A1141D">
        <w:rPr>
          <w:rFonts w:asciiTheme="majorHAnsi" w:hAnsiTheme="majorHAnsi" w:cstheme="minorHAnsi"/>
          <w:sz w:val="24"/>
          <w:szCs w:val="24"/>
        </w:rPr>
        <w:t>A public transport company’s counter</w:t>
      </w:r>
    </w:p>
    <w:p w:rsidR="004E6B93" w:rsidRPr="00A1141D" w:rsidRDefault="004E6B93" w:rsidP="004E6B93">
      <w:pPr>
        <w:pStyle w:val="Geenafstand"/>
        <w:jc w:val="both"/>
        <w:rPr>
          <w:rFonts w:asciiTheme="majorHAnsi" w:hAnsiTheme="majorHAnsi" w:cstheme="minorHAnsi"/>
          <w:sz w:val="24"/>
          <w:szCs w:val="24"/>
        </w:rPr>
      </w:pPr>
      <w:r w:rsidRPr="00A1141D">
        <w:rPr>
          <w:rFonts w:asciiTheme="majorHAnsi" w:hAnsiTheme="majorHAnsi" w:cstheme="minorHAnsi"/>
          <w:sz w:val="24"/>
          <w:szCs w:val="24"/>
        </w:rPr>
        <w:t xml:space="preserve">You can find service points with the following link: </w:t>
      </w:r>
      <w:hyperlink r:id="rId17" w:history="1">
        <w:r w:rsidRPr="00A1141D">
          <w:rPr>
            <w:rStyle w:val="Hyperlink"/>
            <w:rFonts w:asciiTheme="majorHAnsi" w:hAnsiTheme="majorHAnsi" w:cstheme="minorHAnsi"/>
            <w:sz w:val="24"/>
            <w:szCs w:val="24"/>
          </w:rPr>
          <w:t>https://www.ov-chipkaart.nl/customer-service/service-points-finder.htm</w:t>
        </w:r>
      </w:hyperlink>
      <w:r w:rsidRPr="00A1141D">
        <w:rPr>
          <w:rFonts w:asciiTheme="majorHAnsi" w:hAnsiTheme="majorHAnsi" w:cstheme="minorHAnsi"/>
          <w:sz w:val="24"/>
          <w:szCs w:val="24"/>
        </w:rPr>
        <w:t xml:space="preserve"> </w:t>
      </w:r>
    </w:p>
    <w:p w:rsidR="004E6B93" w:rsidRPr="00A1141D" w:rsidRDefault="004E6B93" w:rsidP="004E6B93">
      <w:pPr>
        <w:pStyle w:val="Geenafstand"/>
        <w:jc w:val="both"/>
        <w:rPr>
          <w:rFonts w:asciiTheme="majorHAnsi" w:hAnsiTheme="majorHAnsi" w:cstheme="minorHAnsi"/>
          <w:sz w:val="24"/>
          <w:szCs w:val="24"/>
        </w:rPr>
      </w:pPr>
    </w:p>
    <w:p w:rsidR="004E6B93" w:rsidRPr="00A1141D" w:rsidRDefault="004E6B93" w:rsidP="004E6B93">
      <w:pPr>
        <w:pStyle w:val="Geenafstand"/>
        <w:jc w:val="both"/>
        <w:rPr>
          <w:rFonts w:asciiTheme="majorHAnsi" w:hAnsiTheme="majorHAnsi" w:cstheme="minorHAnsi"/>
          <w:sz w:val="24"/>
          <w:szCs w:val="24"/>
        </w:rPr>
      </w:pPr>
      <w:r w:rsidRPr="00A1141D">
        <w:rPr>
          <w:rFonts w:asciiTheme="majorHAnsi" w:hAnsiTheme="majorHAnsi" w:cstheme="minorHAnsi"/>
          <w:sz w:val="24"/>
          <w:szCs w:val="24"/>
        </w:rPr>
        <w:t xml:space="preserve">More information about the OV-Chipkaart can be found on the website: </w:t>
      </w:r>
      <w:hyperlink r:id="rId18" w:history="1">
        <w:r w:rsidRPr="00A1141D">
          <w:rPr>
            <w:rStyle w:val="Hyperlink"/>
            <w:rFonts w:asciiTheme="majorHAnsi" w:hAnsiTheme="majorHAnsi" w:cstheme="minorHAnsi"/>
            <w:sz w:val="24"/>
            <w:szCs w:val="24"/>
          </w:rPr>
          <w:t>https://www.ov-chipkaart.nl/home-1.htm</w:t>
        </w:r>
      </w:hyperlink>
      <w:r w:rsidRPr="00A1141D">
        <w:rPr>
          <w:rFonts w:asciiTheme="majorHAnsi" w:hAnsiTheme="majorHAnsi" w:cstheme="minorHAnsi"/>
          <w:sz w:val="24"/>
          <w:szCs w:val="24"/>
        </w:rPr>
        <w:t xml:space="preserve"> </w:t>
      </w:r>
    </w:p>
    <w:p w:rsidR="004E6B93" w:rsidRPr="00A1141D" w:rsidRDefault="004E6B93" w:rsidP="004E6B93">
      <w:pPr>
        <w:pStyle w:val="Geenafstand"/>
        <w:jc w:val="both"/>
        <w:rPr>
          <w:rFonts w:asciiTheme="majorHAnsi" w:hAnsiTheme="majorHAnsi" w:cstheme="minorHAnsi"/>
          <w:sz w:val="24"/>
          <w:szCs w:val="24"/>
        </w:rPr>
      </w:pPr>
    </w:p>
    <w:p w:rsidR="004E6B93" w:rsidRPr="00A1141D" w:rsidRDefault="004E6B93" w:rsidP="004E6B93">
      <w:pPr>
        <w:pStyle w:val="Geenafstand"/>
        <w:jc w:val="both"/>
        <w:rPr>
          <w:rFonts w:asciiTheme="majorHAnsi" w:hAnsiTheme="majorHAnsi" w:cstheme="minorHAnsi"/>
          <w:sz w:val="24"/>
          <w:szCs w:val="24"/>
        </w:rPr>
      </w:pPr>
      <w:r w:rsidRPr="00A1141D">
        <w:rPr>
          <w:rFonts w:asciiTheme="majorHAnsi" w:hAnsiTheme="majorHAnsi" w:cstheme="minorHAnsi"/>
          <w:b/>
          <w:sz w:val="24"/>
          <w:szCs w:val="24"/>
        </w:rPr>
        <w:t>Tram</w:t>
      </w:r>
    </w:p>
    <w:p w:rsidR="004E6B93" w:rsidRPr="00A1141D" w:rsidRDefault="004E6B93" w:rsidP="004E6B93">
      <w:pPr>
        <w:pStyle w:val="Geenafstand"/>
        <w:jc w:val="both"/>
        <w:rPr>
          <w:rStyle w:val="st1"/>
          <w:rFonts w:asciiTheme="majorHAnsi" w:hAnsiTheme="majorHAnsi" w:cs="Arial"/>
          <w:sz w:val="24"/>
          <w:szCs w:val="24"/>
        </w:rPr>
      </w:pPr>
      <w:r w:rsidRPr="00A1141D">
        <w:rPr>
          <w:rFonts w:asciiTheme="majorHAnsi" w:hAnsiTheme="majorHAnsi" w:cstheme="minorHAnsi"/>
          <w:sz w:val="24"/>
          <w:szCs w:val="24"/>
        </w:rPr>
        <w:t xml:space="preserve">There are several trams you can take to get to the EUR. While taking the tram, you can also enjoy this beautiful city. You can take </w:t>
      </w:r>
      <w:r w:rsidRPr="00A1141D">
        <w:rPr>
          <w:rFonts w:asciiTheme="majorHAnsi" w:hAnsiTheme="majorHAnsi" w:cstheme="minorHAnsi"/>
          <w:b/>
          <w:sz w:val="24"/>
          <w:szCs w:val="24"/>
        </w:rPr>
        <w:t>tram 7</w:t>
      </w:r>
      <w:r w:rsidRPr="00A1141D">
        <w:rPr>
          <w:rFonts w:asciiTheme="majorHAnsi" w:hAnsiTheme="majorHAnsi" w:cstheme="minorHAnsi"/>
          <w:sz w:val="24"/>
          <w:szCs w:val="24"/>
        </w:rPr>
        <w:t xml:space="preserve"> (direction </w:t>
      </w:r>
      <w:r w:rsidRPr="00A1141D">
        <w:rPr>
          <w:rFonts w:asciiTheme="majorHAnsi" w:hAnsiTheme="majorHAnsi" w:cstheme="minorHAnsi"/>
          <w:b/>
          <w:sz w:val="24"/>
          <w:szCs w:val="24"/>
        </w:rPr>
        <w:t>Woudestein</w:t>
      </w:r>
      <w:r w:rsidRPr="00A1141D">
        <w:rPr>
          <w:rFonts w:asciiTheme="majorHAnsi" w:hAnsiTheme="majorHAnsi" w:cstheme="minorHAnsi"/>
          <w:sz w:val="24"/>
          <w:szCs w:val="24"/>
        </w:rPr>
        <w:t xml:space="preserve">). The last station is the Erasmus University Rotterdam and it stops in front of the campus. You can also take </w:t>
      </w:r>
      <w:r w:rsidRPr="00A1141D">
        <w:rPr>
          <w:rFonts w:asciiTheme="majorHAnsi" w:hAnsiTheme="majorHAnsi" w:cstheme="minorHAnsi"/>
          <w:b/>
          <w:sz w:val="24"/>
          <w:szCs w:val="24"/>
        </w:rPr>
        <w:t>tram 21</w:t>
      </w:r>
      <w:r w:rsidRPr="00A1141D">
        <w:rPr>
          <w:rFonts w:asciiTheme="majorHAnsi" w:hAnsiTheme="majorHAnsi" w:cstheme="minorHAnsi"/>
          <w:sz w:val="24"/>
          <w:szCs w:val="24"/>
        </w:rPr>
        <w:t xml:space="preserve"> and </w:t>
      </w:r>
      <w:r w:rsidRPr="00A1141D">
        <w:rPr>
          <w:rFonts w:asciiTheme="majorHAnsi" w:hAnsiTheme="majorHAnsi" w:cstheme="minorHAnsi"/>
          <w:b/>
          <w:sz w:val="24"/>
          <w:szCs w:val="24"/>
        </w:rPr>
        <w:t>24</w:t>
      </w:r>
      <w:r w:rsidRPr="00A1141D">
        <w:rPr>
          <w:rFonts w:asciiTheme="majorHAnsi" w:hAnsiTheme="majorHAnsi" w:cstheme="minorHAnsi"/>
          <w:sz w:val="24"/>
          <w:szCs w:val="24"/>
        </w:rPr>
        <w:t xml:space="preserve"> (direction </w:t>
      </w:r>
      <w:r w:rsidRPr="00A1141D">
        <w:rPr>
          <w:rFonts w:asciiTheme="majorHAnsi" w:hAnsiTheme="majorHAnsi" w:cstheme="minorHAnsi"/>
          <w:b/>
          <w:sz w:val="24"/>
          <w:szCs w:val="24"/>
        </w:rPr>
        <w:t>De Esch</w:t>
      </w:r>
      <w:r w:rsidRPr="00A1141D">
        <w:rPr>
          <w:rFonts w:asciiTheme="majorHAnsi" w:hAnsiTheme="majorHAnsi" w:cstheme="minorHAnsi"/>
          <w:sz w:val="24"/>
          <w:szCs w:val="24"/>
        </w:rPr>
        <w:t xml:space="preserve">). Tram 21 and 24 are faster than tram 7, but these trams do not stop in front of the campus. You have to go to tram station </w:t>
      </w:r>
      <w:r w:rsidRPr="00A1141D">
        <w:rPr>
          <w:rFonts w:asciiTheme="majorHAnsi" w:hAnsiTheme="majorHAnsi" w:cstheme="minorHAnsi"/>
          <w:b/>
          <w:sz w:val="24"/>
          <w:szCs w:val="24"/>
        </w:rPr>
        <w:t>Woudestein</w:t>
      </w:r>
      <w:r w:rsidRPr="00A1141D">
        <w:rPr>
          <w:rFonts w:asciiTheme="majorHAnsi" w:hAnsiTheme="majorHAnsi" w:cstheme="minorHAnsi"/>
          <w:sz w:val="24"/>
          <w:szCs w:val="24"/>
        </w:rPr>
        <w:t xml:space="preserve"> or </w:t>
      </w:r>
      <w:r w:rsidRPr="00A1141D">
        <w:rPr>
          <w:rFonts w:asciiTheme="majorHAnsi" w:hAnsiTheme="majorHAnsi" w:cstheme="minorHAnsi"/>
          <w:b/>
          <w:sz w:val="24"/>
          <w:szCs w:val="24"/>
        </w:rPr>
        <w:t>Oude Plantage</w:t>
      </w:r>
      <w:r w:rsidRPr="00A1141D">
        <w:rPr>
          <w:rFonts w:asciiTheme="majorHAnsi" w:hAnsiTheme="majorHAnsi" w:cstheme="minorHAnsi"/>
          <w:sz w:val="24"/>
          <w:szCs w:val="24"/>
        </w:rPr>
        <w:t xml:space="preserve">. From there you have to walk for </w:t>
      </w:r>
      <w:r w:rsidRPr="00A1141D">
        <w:rPr>
          <w:rStyle w:val="st1"/>
          <w:rFonts w:asciiTheme="majorHAnsi" w:hAnsiTheme="majorHAnsi" w:cs="Arial"/>
          <w:sz w:val="24"/>
          <w:szCs w:val="24"/>
        </w:rPr>
        <w:t>± 5 minutes to the campus.</w:t>
      </w:r>
    </w:p>
    <w:p w:rsidR="004E6B93" w:rsidRPr="00A1141D" w:rsidRDefault="004E6B93" w:rsidP="004E6B93">
      <w:pPr>
        <w:pStyle w:val="Geenafstand"/>
        <w:jc w:val="both"/>
        <w:rPr>
          <w:rStyle w:val="st1"/>
          <w:rFonts w:asciiTheme="majorHAnsi" w:hAnsiTheme="majorHAnsi" w:cs="Arial"/>
          <w:sz w:val="24"/>
          <w:szCs w:val="24"/>
        </w:rPr>
      </w:pPr>
    </w:p>
    <w:p w:rsidR="004E6B93" w:rsidRPr="00A1141D" w:rsidRDefault="004E6B93" w:rsidP="004E6B93">
      <w:pPr>
        <w:pStyle w:val="Geenafstand"/>
        <w:jc w:val="both"/>
        <w:rPr>
          <w:rStyle w:val="st1"/>
          <w:rFonts w:asciiTheme="majorHAnsi" w:hAnsiTheme="majorHAnsi" w:cs="Arial"/>
          <w:sz w:val="24"/>
          <w:szCs w:val="24"/>
        </w:rPr>
      </w:pPr>
      <w:r w:rsidRPr="00A1141D">
        <w:rPr>
          <w:rStyle w:val="st1"/>
          <w:rFonts w:asciiTheme="majorHAnsi" w:hAnsiTheme="majorHAnsi" w:cs="Arial"/>
          <w:b/>
          <w:sz w:val="24"/>
          <w:szCs w:val="24"/>
        </w:rPr>
        <w:t>Metro</w:t>
      </w:r>
    </w:p>
    <w:p w:rsidR="009C724F" w:rsidRPr="00A1141D" w:rsidRDefault="004E6B93" w:rsidP="004E6B93">
      <w:pPr>
        <w:pStyle w:val="Geenafstand"/>
        <w:jc w:val="both"/>
        <w:rPr>
          <w:rFonts w:asciiTheme="majorHAnsi" w:hAnsiTheme="majorHAnsi"/>
          <w:sz w:val="24"/>
          <w:szCs w:val="24"/>
        </w:rPr>
      </w:pPr>
      <w:r w:rsidRPr="00A1141D">
        <w:rPr>
          <w:rStyle w:val="st1"/>
          <w:rFonts w:asciiTheme="majorHAnsi" w:hAnsiTheme="majorHAnsi" w:cs="Arial"/>
          <w:sz w:val="24"/>
          <w:szCs w:val="24"/>
        </w:rPr>
        <w:t xml:space="preserve">The metro is the fastest way to travel, especially in the city centre. With your OV-Chipkaart you can go everywhere. There are five different lines which you can take. The closest metro station to the Erasmus University Rotterdam is </w:t>
      </w:r>
      <w:r w:rsidRPr="00A1141D">
        <w:rPr>
          <w:rStyle w:val="st1"/>
          <w:rFonts w:asciiTheme="majorHAnsi" w:hAnsiTheme="majorHAnsi" w:cs="Arial"/>
          <w:b/>
          <w:sz w:val="24"/>
          <w:szCs w:val="24"/>
        </w:rPr>
        <w:t>Kralingse Zoom</w:t>
      </w:r>
      <w:r w:rsidRPr="00A1141D">
        <w:rPr>
          <w:rStyle w:val="st1"/>
          <w:rFonts w:asciiTheme="majorHAnsi" w:hAnsiTheme="majorHAnsi" w:cs="Arial"/>
          <w:sz w:val="24"/>
          <w:szCs w:val="24"/>
        </w:rPr>
        <w:t xml:space="preserve"> (lines A, B and C; if you are coming from the city centre, you have to take </w:t>
      </w:r>
      <w:r w:rsidRPr="00A1141D">
        <w:rPr>
          <w:rStyle w:val="st1"/>
          <w:rFonts w:asciiTheme="majorHAnsi" w:hAnsiTheme="majorHAnsi" w:cs="Arial"/>
          <w:b/>
          <w:sz w:val="24"/>
          <w:szCs w:val="24"/>
        </w:rPr>
        <w:t>direction</w:t>
      </w:r>
      <w:r w:rsidRPr="00A1141D">
        <w:rPr>
          <w:rStyle w:val="st1"/>
          <w:rFonts w:asciiTheme="majorHAnsi" w:hAnsiTheme="majorHAnsi" w:cs="Arial"/>
          <w:sz w:val="24"/>
          <w:szCs w:val="24"/>
        </w:rPr>
        <w:t xml:space="preserve"> </w:t>
      </w:r>
      <w:r w:rsidRPr="00A1141D">
        <w:rPr>
          <w:rStyle w:val="st1"/>
          <w:rFonts w:asciiTheme="majorHAnsi" w:hAnsiTheme="majorHAnsi" w:cs="Arial"/>
          <w:b/>
          <w:sz w:val="24"/>
          <w:szCs w:val="24"/>
        </w:rPr>
        <w:t>Binnenhof</w:t>
      </w:r>
      <w:r w:rsidRPr="00A1141D">
        <w:rPr>
          <w:rStyle w:val="st1"/>
          <w:rFonts w:asciiTheme="majorHAnsi" w:hAnsiTheme="majorHAnsi" w:cs="Arial"/>
          <w:sz w:val="24"/>
          <w:szCs w:val="24"/>
        </w:rPr>
        <w:t xml:space="preserve">, </w:t>
      </w:r>
      <w:r w:rsidRPr="00A1141D">
        <w:rPr>
          <w:rStyle w:val="st1"/>
          <w:rFonts w:asciiTheme="majorHAnsi" w:hAnsiTheme="majorHAnsi" w:cs="Arial"/>
          <w:b/>
          <w:sz w:val="24"/>
          <w:szCs w:val="24"/>
        </w:rPr>
        <w:t>Nesselande</w:t>
      </w:r>
      <w:r w:rsidRPr="00A1141D">
        <w:rPr>
          <w:rStyle w:val="st1"/>
          <w:rFonts w:asciiTheme="majorHAnsi" w:hAnsiTheme="majorHAnsi" w:cs="Arial"/>
          <w:sz w:val="24"/>
          <w:szCs w:val="24"/>
        </w:rPr>
        <w:t xml:space="preserve"> or </w:t>
      </w:r>
      <w:r w:rsidRPr="00A1141D">
        <w:rPr>
          <w:rStyle w:val="st1"/>
          <w:rFonts w:asciiTheme="majorHAnsi" w:hAnsiTheme="majorHAnsi" w:cs="Arial"/>
          <w:b/>
          <w:sz w:val="24"/>
          <w:szCs w:val="24"/>
        </w:rPr>
        <w:t>De Terp</w:t>
      </w:r>
      <w:r w:rsidRPr="00A1141D">
        <w:rPr>
          <w:rStyle w:val="st1"/>
          <w:rFonts w:asciiTheme="majorHAnsi" w:hAnsiTheme="majorHAnsi" w:cs="Arial"/>
          <w:sz w:val="24"/>
          <w:szCs w:val="24"/>
        </w:rPr>
        <w:t xml:space="preserve">). Then you have to walk for ± 10 minutes to get to the campus. If you would like to go shopping, then you should go to metro station </w:t>
      </w:r>
      <w:r w:rsidRPr="00A1141D">
        <w:rPr>
          <w:rStyle w:val="st1"/>
          <w:rFonts w:asciiTheme="majorHAnsi" w:hAnsiTheme="majorHAnsi" w:cs="Arial"/>
          <w:b/>
          <w:sz w:val="24"/>
          <w:szCs w:val="24"/>
        </w:rPr>
        <w:t>Beurs</w:t>
      </w:r>
      <w:r w:rsidRPr="00A1141D">
        <w:rPr>
          <w:rStyle w:val="st1"/>
          <w:rFonts w:asciiTheme="majorHAnsi" w:hAnsiTheme="majorHAnsi" w:cs="Arial"/>
          <w:sz w:val="24"/>
          <w:szCs w:val="24"/>
        </w:rPr>
        <w:t xml:space="preserve">. You can take the train at metro station </w:t>
      </w:r>
      <w:r w:rsidRPr="00A1141D">
        <w:rPr>
          <w:rStyle w:val="st1"/>
          <w:rFonts w:asciiTheme="majorHAnsi" w:hAnsiTheme="majorHAnsi" w:cs="Arial"/>
          <w:b/>
          <w:sz w:val="24"/>
          <w:szCs w:val="24"/>
        </w:rPr>
        <w:t>Blaak</w:t>
      </w:r>
      <w:r w:rsidRPr="00A1141D">
        <w:rPr>
          <w:rStyle w:val="st1"/>
          <w:rFonts w:asciiTheme="majorHAnsi" w:hAnsiTheme="majorHAnsi" w:cs="Arial"/>
          <w:sz w:val="24"/>
          <w:szCs w:val="24"/>
        </w:rPr>
        <w:t xml:space="preserve">, </w:t>
      </w:r>
      <w:r w:rsidRPr="00A1141D">
        <w:rPr>
          <w:rStyle w:val="st1"/>
          <w:rFonts w:asciiTheme="majorHAnsi" w:hAnsiTheme="majorHAnsi" w:cs="Arial"/>
          <w:b/>
          <w:sz w:val="24"/>
          <w:szCs w:val="24"/>
        </w:rPr>
        <w:t>Rotterdam Centraal</w:t>
      </w:r>
      <w:r w:rsidRPr="00A1141D">
        <w:rPr>
          <w:rStyle w:val="st1"/>
          <w:rFonts w:asciiTheme="majorHAnsi" w:hAnsiTheme="majorHAnsi" w:cs="Arial"/>
          <w:sz w:val="24"/>
          <w:szCs w:val="24"/>
        </w:rPr>
        <w:t xml:space="preserve">, </w:t>
      </w:r>
      <w:r w:rsidRPr="00A1141D">
        <w:rPr>
          <w:rStyle w:val="st1"/>
          <w:rFonts w:asciiTheme="majorHAnsi" w:hAnsiTheme="majorHAnsi" w:cs="Arial"/>
          <w:b/>
          <w:sz w:val="24"/>
          <w:szCs w:val="24"/>
        </w:rPr>
        <w:t>Schiedam Centrum</w:t>
      </w:r>
      <w:r w:rsidRPr="00A1141D">
        <w:rPr>
          <w:rStyle w:val="st1"/>
          <w:rFonts w:asciiTheme="majorHAnsi" w:hAnsiTheme="majorHAnsi" w:cs="Arial"/>
          <w:sz w:val="24"/>
          <w:szCs w:val="24"/>
        </w:rPr>
        <w:t xml:space="preserve"> and </w:t>
      </w:r>
      <w:r w:rsidRPr="00A1141D">
        <w:rPr>
          <w:rStyle w:val="st1"/>
          <w:rFonts w:asciiTheme="majorHAnsi" w:hAnsiTheme="majorHAnsi" w:cs="Arial"/>
          <w:b/>
          <w:sz w:val="24"/>
          <w:szCs w:val="24"/>
        </w:rPr>
        <w:t>Alexander.</w:t>
      </w:r>
    </w:p>
    <w:p w:rsidR="009C724F" w:rsidRPr="00A1141D" w:rsidRDefault="009C724F" w:rsidP="006A090C">
      <w:pPr>
        <w:pStyle w:val="Geenafstand"/>
        <w:jc w:val="both"/>
        <w:rPr>
          <w:rFonts w:asciiTheme="majorHAnsi" w:hAnsiTheme="majorHAnsi"/>
        </w:rPr>
      </w:pPr>
    </w:p>
    <w:p w:rsidR="004E6B93" w:rsidRPr="00A1141D" w:rsidRDefault="004E6B93" w:rsidP="004E6B93">
      <w:pPr>
        <w:pStyle w:val="Geenafstand"/>
        <w:jc w:val="center"/>
        <w:rPr>
          <w:rFonts w:asciiTheme="majorHAnsi" w:hAnsiTheme="majorHAnsi"/>
        </w:rPr>
      </w:pPr>
      <w:r w:rsidRPr="00A1141D">
        <w:rPr>
          <w:rFonts w:asciiTheme="majorHAnsi" w:hAnsiTheme="majorHAnsi"/>
          <w:noProof/>
          <w:lang w:val="en-GB" w:eastAsia="en-GB"/>
        </w:rPr>
        <w:lastRenderedPageBreak/>
        <w:drawing>
          <wp:inline distT="0" distB="0" distL="0" distR="0" wp14:anchorId="66FBC6E6" wp14:editId="640A5379">
            <wp:extent cx="5943600" cy="4601210"/>
            <wp:effectExtent l="0" t="0" r="0" b="8890"/>
            <wp:docPr id="1" name="Picture 1" descr="https://www.rotterdam.info/NL/assets/Image/Map_Me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rotterdam.info/NL/assets/Image/Map_Metro.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4601210"/>
                    </a:xfrm>
                    <a:prstGeom prst="rect">
                      <a:avLst/>
                    </a:prstGeom>
                    <a:noFill/>
                    <a:ln>
                      <a:noFill/>
                    </a:ln>
                  </pic:spPr>
                </pic:pic>
              </a:graphicData>
            </a:graphic>
          </wp:inline>
        </w:drawing>
      </w:r>
    </w:p>
    <w:p w:rsidR="006A090C" w:rsidRPr="00A1141D" w:rsidRDefault="006A090C" w:rsidP="006A090C">
      <w:pPr>
        <w:pStyle w:val="Geenafstand"/>
        <w:jc w:val="both"/>
        <w:rPr>
          <w:rFonts w:asciiTheme="majorHAnsi" w:hAnsiTheme="majorHAnsi"/>
        </w:rPr>
      </w:pPr>
    </w:p>
    <w:p w:rsidR="004E6B93" w:rsidRPr="00A1141D" w:rsidRDefault="004E6B93" w:rsidP="006A090C">
      <w:pPr>
        <w:pStyle w:val="Geenafstand"/>
        <w:jc w:val="center"/>
        <w:rPr>
          <w:rFonts w:asciiTheme="majorHAnsi" w:hAnsiTheme="majorHAnsi"/>
          <w:b/>
          <w:sz w:val="24"/>
          <w:szCs w:val="24"/>
        </w:rPr>
      </w:pPr>
    </w:p>
    <w:p w:rsidR="004E6B93" w:rsidRPr="00A1141D" w:rsidRDefault="00854992" w:rsidP="006A090C">
      <w:pPr>
        <w:pStyle w:val="Geenafstand"/>
        <w:jc w:val="center"/>
        <w:rPr>
          <w:rFonts w:asciiTheme="majorHAnsi" w:hAnsiTheme="majorHAnsi"/>
          <w:b/>
          <w:sz w:val="40"/>
          <w:szCs w:val="24"/>
        </w:rPr>
      </w:pPr>
      <w:r w:rsidRPr="00A1141D">
        <w:rPr>
          <w:rFonts w:asciiTheme="majorHAnsi" w:hAnsiTheme="majorHAnsi"/>
          <w:b/>
          <w:noProof/>
          <w:sz w:val="40"/>
          <w:szCs w:val="24"/>
          <w:lang w:val="en-GB" w:eastAsia="en-GB"/>
        </w:rPr>
        <w:lastRenderedPageBreak/>
        <mc:AlternateContent>
          <mc:Choice Requires="wps">
            <w:drawing>
              <wp:anchor distT="0" distB="0" distL="114300" distR="114300" simplePos="0" relativeHeight="251661312" behindDoc="0" locked="0" layoutInCell="1" allowOverlap="1" wp14:anchorId="528F7EE3" wp14:editId="6603B17E">
                <wp:simplePos x="0" y="0"/>
                <wp:positionH relativeFrom="column">
                  <wp:posOffset>4561840</wp:posOffset>
                </wp:positionH>
                <wp:positionV relativeFrom="paragraph">
                  <wp:posOffset>1351915</wp:posOffset>
                </wp:positionV>
                <wp:extent cx="238125" cy="276225"/>
                <wp:effectExtent l="19050" t="0" r="28575" b="47625"/>
                <wp:wrapNone/>
                <wp:docPr id="8" name="Down Arrow 8"/>
                <wp:cNvGraphicFramePr/>
                <a:graphic xmlns:a="http://schemas.openxmlformats.org/drawingml/2006/main">
                  <a:graphicData uri="http://schemas.microsoft.com/office/word/2010/wordprocessingShape">
                    <wps:wsp>
                      <wps:cNvSpPr/>
                      <wps:spPr>
                        <a:xfrm>
                          <a:off x="0" y="0"/>
                          <a:ext cx="238125" cy="276225"/>
                        </a:xfrm>
                        <a:prstGeom prst="down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C3353" w:rsidRDefault="007C3353" w:rsidP="005747A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type w14:anchorId="528F7EE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8" o:spid="_x0000_s1026" type="#_x0000_t67" style="position:absolute;left:0;text-align:left;margin-left:359.2pt;margin-top:106.45pt;width:18.75pt;height:21.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" adj="12290" fillcolor="red" strokecolor="red" strokeweight="1pt">
                <v:textbox>
                  <w:txbxContent>
                    <w:p w:rsidR="007C3353" w:rsidRDefault="007C3353" w:rsidP="005747AA">
                      <w:pPr>
                        <w:jc w:val="center"/>
                      </w:pPr>
                    </w:p>
                  </w:txbxContent>
                </v:textbox>
              </v:shape>
            </w:pict>
          </mc:Fallback>
        </mc:AlternateContent>
      </w:r>
      <w:r w:rsidRPr="00A1141D">
        <w:rPr>
          <w:rFonts w:asciiTheme="majorHAnsi" w:hAnsiTheme="majorHAnsi"/>
          <w:b/>
          <w:noProof/>
          <w:sz w:val="40"/>
          <w:szCs w:val="24"/>
          <w:lang w:val="en-GB" w:eastAsia="en-GB"/>
        </w:rPr>
        <mc:AlternateContent>
          <mc:Choice Requires="wps">
            <w:drawing>
              <wp:anchor distT="0" distB="0" distL="114300" distR="114300" simplePos="0" relativeHeight="251659264" behindDoc="0" locked="0" layoutInCell="1" allowOverlap="1" wp14:anchorId="4765B1E2" wp14:editId="2365F44F">
                <wp:simplePos x="0" y="0"/>
                <wp:positionH relativeFrom="column">
                  <wp:posOffset>2457450</wp:posOffset>
                </wp:positionH>
                <wp:positionV relativeFrom="paragraph">
                  <wp:posOffset>1762125</wp:posOffset>
                </wp:positionV>
                <wp:extent cx="238125" cy="276225"/>
                <wp:effectExtent l="38100" t="38100" r="0" b="9525"/>
                <wp:wrapNone/>
                <wp:docPr id="7" name="Down Arrow 7"/>
                <wp:cNvGraphicFramePr/>
                <a:graphic xmlns:a="http://schemas.openxmlformats.org/drawingml/2006/main">
                  <a:graphicData uri="http://schemas.microsoft.com/office/word/2010/wordprocessingShape">
                    <wps:wsp>
                      <wps:cNvSpPr/>
                      <wps:spPr>
                        <a:xfrm rot="18314115">
                          <a:off x="0" y="0"/>
                          <a:ext cx="238125" cy="276225"/>
                        </a:xfrm>
                        <a:prstGeom prst="down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C3353" w:rsidRDefault="007C3353" w:rsidP="005747A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4765B1E2" id="Down Arrow 7" o:spid="_x0000_s1027" type="#_x0000_t67" style="position:absolute;left:0;text-align:left;margin-left:193.5pt;margin-top:138.75pt;width:18.75pt;height:21.75pt;rotation:-3589063fd;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" adj="12290" fillcolor="red" strokecolor="red" strokeweight="1pt">
                <v:textbox>
                  <w:txbxContent>
                    <w:p w:rsidR="007C3353" w:rsidRDefault="007C3353" w:rsidP="005747AA">
                      <w:pPr>
                        <w:jc w:val="center"/>
                      </w:pPr>
                    </w:p>
                  </w:txbxContent>
                </v:textbox>
              </v:shape>
            </w:pict>
          </mc:Fallback>
        </mc:AlternateContent>
      </w:r>
      <w:r w:rsidRPr="00A1141D">
        <w:rPr>
          <w:rFonts w:asciiTheme="majorHAnsi" w:hAnsiTheme="majorHAnsi"/>
          <w:b/>
          <w:noProof/>
          <w:sz w:val="40"/>
          <w:szCs w:val="24"/>
          <w:lang w:val="en-GB" w:eastAsia="en-GB"/>
        </w:rPr>
        <w:drawing>
          <wp:inline distT="0" distB="0" distL="0" distR="0">
            <wp:extent cx="6229072" cy="8831580"/>
            <wp:effectExtent l="0" t="0" r="635"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mpus map-page-001.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233662" cy="8838088"/>
                    </a:xfrm>
                    <a:prstGeom prst="rect">
                      <a:avLst/>
                    </a:prstGeom>
                  </pic:spPr>
                </pic:pic>
              </a:graphicData>
            </a:graphic>
          </wp:inline>
        </w:drawing>
      </w:r>
    </w:p>
    <w:p w:rsidR="00854992" w:rsidRPr="00A1141D" w:rsidRDefault="00854992" w:rsidP="006A090C">
      <w:pPr>
        <w:pStyle w:val="Geenafstand"/>
        <w:jc w:val="center"/>
        <w:rPr>
          <w:rFonts w:asciiTheme="majorHAnsi" w:hAnsiTheme="majorHAnsi"/>
          <w:b/>
          <w:sz w:val="40"/>
          <w:szCs w:val="24"/>
        </w:rPr>
      </w:pPr>
      <w:r w:rsidRPr="00A1141D">
        <w:rPr>
          <w:rFonts w:asciiTheme="majorHAnsi" w:hAnsiTheme="majorHAnsi"/>
          <w:b/>
          <w:sz w:val="40"/>
          <w:szCs w:val="24"/>
        </w:rPr>
        <w:lastRenderedPageBreak/>
        <w:t>Food and drinks on campus</w:t>
      </w:r>
    </w:p>
    <w:p w:rsidR="00854992" w:rsidRPr="00A1141D" w:rsidRDefault="00854992" w:rsidP="006A090C">
      <w:pPr>
        <w:pStyle w:val="Geenafstand"/>
        <w:jc w:val="center"/>
        <w:rPr>
          <w:rFonts w:asciiTheme="majorHAnsi" w:hAnsiTheme="majorHAnsi"/>
          <w:b/>
          <w:sz w:val="40"/>
          <w:szCs w:val="24"/>
        </w:rPr>
      </w:pPr>
    </w:p>
    <w:p w:rsidR="00854992" w:rsidRPr="00A1141D" w:rsidRDefault="00854992" w:rsidP="006A090C">
      <w:pPr>
        <w:pStyle w:val="Geenafstand"/>
        <w:jc w:val="center"/>
        <w:rPr>
          <w:rFonts w:asciiTheme="majorHAnsi" w:hAnsiTheme="majorHAnsi"/>
          <w:b/>
          <w:sz w:val="40"/>
          <w:szCs w:val="24"/>
        </w:rPr>
      </w:pPr>
      <w:r w:rsidRPr="00A1141D">
        <w:rPr>
          <w:rFonts w:asciiTheme="majorHAnsi" w:hAnsiTheme="majorHAnsi"/>
          <w:noProof/>
          <w:color w:val="002328"/>
          <w:sz w:val="23"/>
          <w:szCs w:val="23"/>
          <w:lang w:val="en-GB" w:eastAsia="en-GB"/>
        </w:rPr>
        <w:drawing>
          <wp:inline distT="0" distB="0" distL="0" distR="0">
            <wp:extent cx="5313815" cy="5943600"/>
            <wp:effectExtent l="0" t="0" r="1270" b="0"/>
            <wp:docPr id="9" name="Picture 9" descr="http://www.eur.nl/fileadmin/ASSETS/ieb/campus/eatdrink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ur.nl/fileadmin/ASSETS/ieb/campus/eatdrinkmap.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22899" cy="5953761"/>
                    </a:xfrm>
                    <a:prstGeom prst="rect">
                      <a:avLst/>
                    </a:prstGeom>
                    <a:noFill/>
                    <a:ln>
                      <a:noFill/>
                    </a:ln>
                  </pic:spPr>
                </pic:pic>
              </a:graphicData>
            </a:graphic>
          </wp:inline>
        </w:drawing>
      </w:r>
    </w:p>
    <w:p w:rsidR="007F4D2B" w:rsidRDefault="007F4D2B" w:rsidP="006A090C">
      <w:pPr>
        <w:pStyle w:val="Geenafstand"/>
        <w:jc w:val="center"/>
        <w:rPr>
          <w:rFonts w:asciiTheme="majorHAnsi" w:hAnsiTheme="majorHAnsi"/>
          <w:b/>
          <w:sz w:val="40"/>
          <w:szCs w:val="24"/>
        </w:rPr>
      </w:pPr>
    </w:p>
    <w:p w:rsidR="007F4D2B" w:rsidRPr="007F4D2B" w:rsidRDefault="007F4D2B" w:rsidP="006A090C">
      <w:pPr>
        <w:pStyle w:val="Geenafstand"/>
        <w:jc w:val="center"/>
        <w:rPr>
          <w:rFonts w:asciiTheme="majorHAnsi" w:hAnsiTheme="majorHAnsi"/>
          <w:b/>
          <w:sz w:val="24"/>
          <w:szCs w:val="24"/>
        </w:rPr>
      </w:pPr>
      <w:r>
        <w:rPr>
          <w:rFonts w:asciiTheme="majorHAnsi" w:hAnsiTheme="majorHAnsi"/>
          <w:b/>
          <w:sz w:val="24"/>
          <w:szCs w:val="24"/>
        </w:rPr>
        <w:t>You can get food and drinks at the orange dots</w:t>
      </w:r>
    </w:p>
    <w:p w:rsidR="007F4D2B" w:rsidRDefault="007F4D2B" w:rsidP="006A090C">
      <w:pPr>
        <w:pStyle w:val="Geenafstand"/>
        <w:jc w:val="center"/>
        <w:rPr>
          <w:rFonts w:asciiTheme="majorHAnsi" w:hAnsiTheme="majorHAnsi"/>
          <w:b/>
          <w:sz w:val="40"/>
          <w:szCs w:val="24"/>
        </w:rPr>
      </w:pPr>
    </w:p>
    <w:p w:rsidR="007F4D2B" w:rsidRDefault="007F4D2B" w:rsidP="006A090C">
      <w:pPr>
        <w:pStyle w:val="Geenafstand"/>
        <w:jc w:val="center"/>
        <w:rPr>
          <w:rFonts w:asciiTheme="majorHAnsi" w:hAnsiTheme="majorHAnsi"/>
          <w:b/>
          <w:sz w:val="40"/>
          <w:szCs w:val="24"/>
        </w:rPr>
      </w:pPr>
    </w:p>
    <w:p w:rsidR="007F4D2B" w:rsidRDefault="007F4D2B" w:rsidP="006A090C">
      <w:pPr>
        <w:pStyle w:val="Geenafstand"/>
        <w:jc w:val="center"/>
        <w:rPr>
          <w:rFonts w:asciiTheme="majorHAnsi" w:hAnsiTheme="majorHAnsi"/>
          <w:b/>
          <w:sz w:val="40"/>
          <w:szCs w:val="24"/>
        </w:rPr>
      </w:pPr>
    </w:p>
    <w:p w:rsidR="006A090C" w:rsidRPr="00A1141D" w:rsidRDefault="006A090C" w:rsidP="006A090C">
      <w:pPr>
        <w:pStyle w:val="Geenafstand"/>
        <w:jc w:val="center"/>
        <w:rPr>
          <w:rFonts w:asciiTheme="majorHAnsi" w:hAnsiTheme="majorHAnsi"/>
          <w:b/>
          <w:sz w:val="40"/>
          <w:szCs w:val="24"/>
        </w:rPr>
      </w:pPr>
      <w:r w:rsidRPr="00A1141D">
        <w:rPr>
          <w:rFonts w:asciiTheme="majorHAnsi" w:hAnsiTheme="majorHAnsi"/>
          <w:b/>
          <w:sz w:val="40"/>
          <w:szCs w:val="24"/>
        </w:rPr>
        <w:lastRenderedPageBreak/>
        <w:t>Participants Common Sessions Rotterdam 2015</w:t>
      </w:r>
    </w:p>
    <w:p w:rsidR="006A090C" w:rsidRPr="00A1141D" w:rsidRDefault="006A090C" w:rsidP="006A090C">
      <w:pPr>
        <w:pStyle w:val="Geenafstand"/>
        <w:jc w:val="center"/>
        <w:rPr>
          <w:rFonts w:asciiTheme="majorHAnsi" w:hAnsiTheme="majorHAnsi"/>
          <w:b/>
          <w:sz w:val="24"/>
          <w:szCs w:val="24"/>
        </w:rPr>
      </w:pPr>
    </w:p>
    <w:tbl>
      <w:tblPr>
        <w:tblStyle w:val="PlainTable2"/>
        <w:tblW w:w="0" w:type="auto"/>
        <w:tblLook w:val="04A0" w:firstRow="1" w:lastRow="0" w:firstColumn="1" w:lastColumn="0" w:noHBand="0" w:noVBand="1"/>
      </w:tblPr>
      <w:tblGrid>
        <w:gridCol w:w="4675"/>
        <w:gridCol w:w="4675"/>
      </w:tblGrid>
      <w:tr w:rsidR="00077520" w:rsidRPr="00A1141D" w:rsidTr="005321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tcPr>
          <w:p w:rsidR="00077520" w:rsidRPr="00A1141D" w:rsidRDefault="00077520" w:rsidP="006A090C">
            <w:pPr>
              <w:pStyle w:val="Geenafstand"/>
              <w:rPr>
                <w:rFonts w:asciiTheme="majorHAnsi" w:hAnsiTheme="majorHAnsi" w:cstheme="minorHAnsi"/>
                <w:b w:val="0"/>
                <w:sz w:val="28"/>
                <w:szCs w:val="28"/>
              </w:rPr>
            </w:pPr>
            <w:r w:rsidRPr="00A1141D">
              <w:rPr>
                <w:rFonts w:asciiTheme="majorHAnsi" w:hAnsiTheme="majorHAnsi" w:cstheme="minorHAnsi"/>
                <w:b w:val="0"/>
                <w:sz w:val="28"/>
                <w:szCs w:val="28"/>
              </w:rPr>
              <w:t>Erasmus University Rotterdam</w:t>
            </w:r>
          </w:p>
        </w:tc>
      </w:tr>
      <w:tr w:rsidR="00077520" w:rsidRPr="007C3353"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077520" w:rsidRPr="00A1141D" w:rsidRDefault="00077520"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Staff Members</w:t>
            </w:r>
          </w:p>
        </w:tc>
        <w:tc>
          <w:tcPr>
            <w:tcW w:w="4675" w:type="dxa"/>
          </w:tcPr>
          <w:p w:rsidR="00077520" w:rsidRPr="005747AA" w:rsidRDefault="00077520"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rPr>
            </w:pPr>
            <w:r w:rsidRPr="005747AA">
              <w:rPr>
                <w:rFonts w:asciiTheme="majorHAnsi" w:hAnsiTheme="majorHAnsi" w:cstheme="minorHAnsi"/>
                <w:sz w:val="24"/>
                <w:szCs w:val="24"/>
              </w:rPr>
              <w:t>John Blad</w:t>
            </w:r>
          </w:p>
          <w:p w:rsidR="00F1213C" w:rsidRPr="005B1B13" w:rsidRDefault="00F1213C"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nl-NL"/>
              </w:rPr>
            </w:pPr>
            <w:r w:rsidRPr="005B1B13">
              <w:rPr>
                <w:rFonts w:asciiTheme="majorHAnsi" w:hAnsiTheme="majorHAnsi" w:cstheme="minorHAnsi"/>
                <w:sz w:val="24"/>
                <w:szCs w:val="24"/>
                <w:lang w:val="nl-NL"/>
              </w:rPr>
              <w:t>Abdessamad Bouabid</w:t>
            </w:r>
          </w:p>
          <w:p w:rsidR="00F1213C" w:rsidRPr="005B1B13" w:rsidRDefault="00F1213C"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nl-NL"/>
              </w:rPr>
            </w:pPr>
            <w:r w:rsidRPr="005B1B13">
              <w:rPr>
                <w:rFonts w:asciiTheme="majorHAnsi" w:hAnsiTheme="majorHAnsi" w:cstheme="minorHAnsi"/>
                <w:sz w:val="24"/>
                <w:szCs w:val="24"/>
                <w:lang w:val="nl-NL"/>
              </w:rPr>
              <w:t>Jing Hiah</w:t>
            </w:r>
          </w:p>
          <w:p w:rsidR="00981CC9" w:rsidRPr="00D429FD" w:rsidRDefault="00981CC9" w:rsidP="00981CC9">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nl-NL"/>
              </w:rPr>
            </w:pPr>
            <w:r w:rsidRPr="00D429FD">
              <w:rPr>
                <w:rFonts w:asciiTheme="majorHAnsi" w:hAnsiTheme="majorHAnsi" w:cstheme="minorHAnsi"/>
                <w:sz w:val="24"/>
                <w:szCs w:val="24"/>
                <w:lang w:val="nl-NL"/>
              </w:rPr>
              <w:t>Erik Jaspers</w:t>
            </w:r>
          </w:p>
          <w:p w:rsidR="00A1141D" w:rsidRPr="00D429FD" w:rsidRDefault="00A1141D" w:rsidP="00981CC9">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nl-NL"/>
              </w:rPr>
            </w:pPr>
            <w:r w:rsidRPr="00D429FD">
              <w:rPr>
                <w:rFonts w:asciiTheme="majorHAnsi" w:hAnsiTheme="majorHAnsi" w:cstheme="minorHAnsi"/>
                <w:sz w:val="24"/>
                <w:szCs w:val="24"/>
                <w:lang w:val="nl-NL"/>
              </w:rPr>
              <w:t>Tom de Leeuw</w:t>
            </w:r>
          </w:p>
          <w:p w:rsidR="00077520" w:rsidRDefault="00077520"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nl-NL"/>
              </w:rPr>
            </w:pPr>
            <w:r w:rsidRPr="00D429FD">
              <w:rPr>
                <w:rFonts w:asciiTheme="majorHAnsi" w:hAnsiTheme="majorHAnsi" w:cstheme="minorHAnsi"/>
                <w:sz w:val="24"/>
                <w:szCs w:val="24"/>
                <w:lang w:val="nl-NL"/>
              </w:rPr>
              <w:t>Robby Roks</w:t>
            </w:r>
          </w:p>
          <w:p w:rsidR="00153551" w:rsidRPr="00D429FD" w:rsidRDefault="00153551"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nl-NL"/>
              </w:rPr>
            </w:pPr>
            <w:r>
              <w:rPr>
                <w:rFonts w:asciiTheme="majorHAnsi" w:hAnsiTheme="majorHAnsi" w:cstheme="minorHAnsi"/>
                <w:sz w:val="24"/>
                <w:szCs w:val="24"/>
                <w:lang w:val="nl-NL"/>
              </w:rPr>
              <w:t>Richard Staring</w:t>
            </w:r>
          </w:p>
          <w:p w:rsidR="00A1141D" w:rsidRPr="00A1141D" w:rsidRDefault="00077520"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nl-NL"/>
              </w:rPr>
            </w:pPr>
            <w:r w:rsidRPr="00A1141D">
              <w:rPr>
                <w:rFonts w:asciiTheme="majorHAnsi" w:hAnsiTheme="majorHAnsi" w:cstheme="minorHAnsi"/>
                <w:sz w:val="24"/>
                <w:szCs w:val="24"/>
                <w:lang w:val="nl-NL"/>
              </w:rPr>
              <w:t xml:space="preserve">René van Swaaningen </w:t>
            </w:r>
          </w:p>
          <w:p w:rsidR="00981CC9" w:rsidRDefault="007C3353"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nl-NL"/>
              </w:rPr>
            </w:pPr>
            <w:r>
              <w:rPr>
                <w:rFonts w:asciiTheme="majorHAnsi" w:hAnsiTheme="majorHAnsi" w:cstheme="minorHAnsi"/>
                <w:sz w:val="24"/>
                <w:szCs w:val="24"/>
                <w:lang w:val="nl-NL"/>
              </w:rPr>
              <w:t>Samira Valkeman</w:t>
            </w:r>
          </w:p>
          <w:p w:rsidR="00A1141D" w:rsidRPr="00A1141D" w:rsidRDefault="00A1141D"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nl-NL"/>
              </w:rPr>
            </w:pPr>
            <w:r>
              <w:rPr>
                <w:rFonts w:asciiTheme="majorHAnsi" w:hAnsiTheme="majorHAnsi" w:cstheme="minorHAnsi"/>
                <w:sz w:val="24"/>
                <w:szCs w:val="24"/>
                <w:lang w:val="nl-NL"/>
              </w:rPr>
              <w:t>Wytske van der Wagen</w:t>
            </w:r>
          </w:p>
        </w:tc>
      </w:tr>
      <w:tr w:rsidR="00077520" w:rsidRPr="005B1B13" w:rsidTr="005321AA">
        <w:tc>
          <w:tcPr>
            <w:cnfStyle w:val="001000000000" w:firstRow="0" w:lastRow="0" w:firstColumn="1" w:lastColumn="0" w:oddVBand="0" w:evenVBand="0" w:oddHBand="0" w:evenHBand="0" w:firstRowFirstColumn="0" w:firstRowLastColumn="0" w:lastRowFirstColumn="0" w:lastRowLastColumn="0"/>
            <w:tcW w:w="4675" w:type="dxa"/>
          </w:tcPr>
          <w:p w:rsidR="00077520" w:rsidRPr="00A37C4E" w:rsidRDefault="00077520" w:rsidP="00981CC9">
            <w:pPr>
              <w:pStyle w:val="Geenafstand"/>
              <w:rPr>
                <w:rFonts w:asciiTheme="majorHAnsi" w:hAnsiTheme="majorHAnsi" w:cstheme="minorHAnsi"/>
                <w:sz w:val="24"/>
                <w:szCs w:val="24"/>
              </w:rPr>
            </w:pPr>
            <w:r w:rsidRPr="00A37C4E">
              <w:rPr>
                <w:rFonts w:asciiTheme="majorHAnsi" w:hAnsiTheme="majorHAnsi" w:cstheme="minorHAnsi"/>
                <w:sz w:val="24"/>
                <w:szCs w:val="24"/>
              </w:rPr>
              <w:t>Students</w:t>
            </w:r>
          </w:p>
        </w:tc>
        <w:tc>
          <w:tcPr>
            <w:tcW w:w="4675" w:type="dxa"/>
          </w:tcPr>
          <w:p w:rsidR="00077520" w:rsidRPr="00A37C4E"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Jeritza Abdala</w:t>
            </w:r>
          </w:p>
          <w:p w:rsidR="00077520" w:rsidRPr="00A37C4E"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Milou Andriessen</w:t>
            </w:r>
          </w:p>
          <w:p w:rsidR="00077520" w:rsidRPr="00A37C4E"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Brent Berghuis</w:t>
            </w:r>
          </w:p>
          <w:p w:rsidR="00D429FD" w:rsidRPr="00A37C4E" w:rsidRDefault="00D429FD"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Veerle Bonestroo</w:t>
            </w:r>
          </w:p>
          <w:p w:rsidR="00077520" w:rsidRPr="00A37C4E"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Remco Bovens</w:t>
            </w:r>
          </w:p>
          <w:p w:rsidR="00077520" w:rsidRPr="00A37C4E"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Gerwin van Brenkelen</w:t>
            </w:r>
          </w:p>
          <w:p w:rsidR="00077520"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Pim de Bruin</w:t>
            </w:r>
          </w:p>
          <w:p w:rsidR="007C3353" w:rsidRPr="00A37C4E" w:rsidRDefault="007C3353"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Pr>
                <w:rFonts w:asciiTheme="majorHAnsi" w:hAnsiTheme="majorHAnsi" w:cstheme="minorHAnsi"/>
                <w:sz w:val="24"/>
                <w:szCs w:val="24"/>
                <w:lang w:val="nl-NL"/>
              </w:rPr>
              <w:t>Claudia Czerwinski</w:t>
            </w:r>
          </w:p>
          <w:p w:rsidR="00077520" w:rsidRPr="00A37C4E"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Bram Emmen</w:t>
            </w:r>
          </w:p>
          <w:p w:rsidR="00077520" w:rsidRPr="00A37C4E" w:rsidRDefault="00981CC9"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Kim Geurtjens</w:t>
            </w:r>
          </w:p>
          <w:p w:rsidR="00077520"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Laura Heijnen</w:t>
            </w:r>
          </w:p>
          <w:p w:rsidR="00245C07" w:rsidRPr="00A37C4E" w:rsidRDefault="00245C07"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Pr>
                <w:rFonts w:asciiTheme="majorHAnsi" w:hAnsiTheme="majorHAnsi" w:cstheme="minorHAnsi"/>
                <w:sz w:val="24"/>
                <w:szCs w:val="24"/>
                <w:lang w:val="nl-NL"/>
              </w:rPr>
              <w:t>Josephine van der Hoeven</w:t>
            </w:r>
          </w:p>
          <w:p w:rsidR="00077520" w:rsidRPr="00A37C4E"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Hanneke Kooloos</w:t>
            </w:r>
          </w:p>
          <w:p w:rsidR="00077520" w:rsidRPr="00A37C4E"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Sanne Korhorn</w:t>
            </w:r>
          </w:p>
          <w:p w:rsidR="00077520"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Rianne Kramer</w:t>
            </w:r>
          </w:p>
          <w:p w:rsidR="00F1213C" w:rsidRPr="00A37C4E" w:rsidRDefault="00F1213C"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Pr>
                <w:rFonts w:asciiTheme="majorHAnsi" w:hAnsiTheme="majorHAnsi" w:cstheme="minorHAnsi"/>
                <w:sz w:val="24"/>
                <w:szCs w:val="24"/>
                <w:lang w:val="nl-NL"/>
              </w:rPr>
              <w:t>Koen Lankhaar</w:t>
            </w:r>
          </w:p>
          <w:p w:rsidR="00077520" w:rsidRPr="00F1213C"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F1213C">
              <w:rPr>
                <w:rFonts w:asciiTheme="majorHAnsi" w:hAnsiTheme="majorHAnsi" w:cstheme="minorHAnsi"/>
                <w:sz w:val="24"/>
                <w:szCs w:val="24"/>
                <w:lang w:val="nl-NL"/>
              </w:rPr>
              <w:t>Jon Leppers</w:t>
            </w:r>
          </w:p>
          <w:p w:rsidR="00077520" w:rsidRPr="00F1213C" w:rsidRDefault="00077520" w:rsidP="00077520">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F1213C">
              <w:rPr>
                <w:rFonts w:asciiTheme="majorHAnsi" w:hAnsiTheme="majorHAnsi" w:cstheme="minorHAnsi"/>
                <w:sz w:val="24"/>
                <w:szCs w:val="24"/>
                <w:lang w:val="nl-NL"/>
              </w:rPr>
              <w:t xml:space="preserve">Elya Massij </w:t>
            </w:r>
            <w:r w:rsidR="00981CC9" w:rsidRPr="00F1213C">
              <w:rPr>
                <w:rFonts w:asciiTheme="majorHAnsi" w:hAnsiTheme="majorHAnsi" w:cstheme="minorHAnsi"/>
                <w:sz w:val="24"/>
                <w:szCs w:val="24"/>
                <w:lang w:val="nl-NL"/>
              </w:rPr>
              <w:t>(post-graduate)</w:t>
            </w:r>
          </w:p>
          <w:p w:rsidR="00A1141D" w:rsidRDefault="00A1141D" w:rsidP="00077520">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Klaas Mullenberg</w:t>
            </w:r>
          </w:p>
          <w:p w:rsidR="007C3353" w:rsidRPr="005B1B13" w:rsidRDefault="007C3353" w:rsidP="00077520">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rPr>
            </w:pPr>
            <w:r w:rsidRPr="005B1B13">
              <w:rPr>
                <w:rFonts w:asciiTheme="majorHAnsi" w:hAnsiTheme="majorHAnsi" w:cstheme="minorHAnsi"/>
                <w:sz w:val="24"/>
                <w:szCs w:val="24"/>
              </w:rPr>
              <w:t>Andrew Olivares</w:t>
            </w:r>
          </w:p>
          <w:p w:rsidR="00077520" w:rsidRPr="005B1B13"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rPr>
            </w:pPr>
            <w:r w:rsidRPr="005B1B13">
              <w:rPr>
                <w:rFonts w:asciiTheme="majorHAnsi" w:hAnsiTheme="majorHAnsi" w:cstheme="minorHAnsi"/>
                <w:sz w:val="24"/>
                <w:szCs w:val="24"/>
              </w:rPr>
              <w:t>Marc Pangalila</w:t>
            </w:r>
          </w:p>
          <w:p w:rsidR="00077520" w:rsidRPr="005B1B13"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rPr>
            </w:pPr>
            <w:r w:rsidRPr="005B1B13">
              <w:rPr>
                <w:rFonts w:asciiTheme="majorHAnsi" w:hAnsiTheme="majorHAnsi" w:cstheme="minorHAnsi"/>
                <w:sz w:val="24"/>
                <w:szCs w:val="24"/>
              </w:rPr>
              <w:t>Babette Segers</w:t>
            </w:r>
          </w:p>
          <w:p w:rsidR="00D429FD" w:rsidRPr="00A37C4E" w:rsidRDefault="00D429FD"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Roos Slenters</w:t>
            </w:r>
          </w:p>
          <w:p w:rsidR="00077520" w:rsidRPr="00A37C4E"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Rhiannon van Straalen</w:t>
            </w:r>
          </w:p>
          <w:p w:rsidR="00077520" w:rsidRPr="00A37C4E" w:rsidRDefault="00077520"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37C4E">
              <w:rPr>
                <w:rFonts w:asciiTheme="majorHAnsi" w:hAnsiTheme="majorHAnsi" w:cstheme="minorHAnsi"/>
                <w:sz w:val="24"/>
                <w:szCs w:val="24"/>
                <w:lang w:val="nl-NL"/>
              </w:rPr>
              <w:t>Maaike Wolters</w:t>
            </w:r>
            <w:r w:rsidR="007F4D2B">
              <w:rPr>
                <w:rFonts w:asciiTheme="majorHAnsi" w:hAnsiTheme="majorHAnsi" w:cstheme="minorHAnsi"/>
                <w:sz w:val="24"/>
                <w:szCs w:val="24"/>
                <w:lang w:val="nl-NL"/>
              </w:rPr>
              <w:br/>
            </w:r>
          </w:p>
        </w:tc>
      </w:tr>
      <w:tr w:rsidR="00595FE5" w:rsidRPr="00A1141D"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tcPr>
          <w:p w:rsidR="00595FE5" w:rsidRPr="00A1141D" w:rsidRDefault="00595FE5" w:rsidP="006A090C">
            <w:pPr>
              <w:pStyle w:val="Geenafstand"/>
              <w:rPr>
                <w:rFonts w:asciiTheme="majorHAnsi" w:hAnsiTheme="majorHAnsi" w:cstheme="minorHAnsi"/>
                <w:sz w:val="28"/>
                <w:szCs w:val="28"/>
              </w:rPr>
            </w:pPr>
            <w:r w:rsidRPr="00A1141D">
              <w:rPr>
                <w:rFonts w:asciiTheme="majorHAnsi" w:hAnsiTheme="majorHAnsi" w:cstheme="minorHAnsi"/>
                <w:b w:val="0"/>
                <w:sz w:val="28"/>
                <w:szCs w:val="28"/>
              </w:rPr>
              <w:t>City University of New York – John Jay College of Criminal Justice</w:t>
            </w:r>
          </w:p>
        </w:tc>
      </w:tr>
      <w:tr w:rsidR="00595FE5" w:rsidRPr="00A1141D" w:rsidTr="005321AA">
        <w:tc>
          <w:tcPr>
            <w:cnfStyle w:val="001000000000" w:firstRow="0" w:lastRow="0" w:firstColumn="1" w:lastColumn="0" w:oddVBand="0" w:evenVBand="0" w:oddHBand="0" w:evenHBand="0" w:firstRowFirstColumn="0" w:firstRowLastColumn="0" w:lastRowFirstColumn="0" w:lastRowLastColumn="0"/>
            <w:tcW w:w="4675" w:type="dxa"/>
          </w:tcPr>
          <w:p w:rsidR="00595FE5" w:rsidRPr="00A1141D" w:rsidRDefault="0026696D"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Staff Member</w:t>
            </w:r>
          </w:p>
        </w:tc>
        <w:tc>
          <w:tcPr>
            <w:tcW w:w="4675" w:type="dxa"/>
          </w:tcPr>
          <w:p w:rsidR="00595FE5" w:rsidRPr="00A1141D" w:rsidRDefault="0026696D"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rPr>
            </w:pPr>
            <w:r w:rsidRPr="00A1141D">
              <w:rPr>
                <w:rFonts w:asciiTheme="majorHAnsi" w:hAnsiTheme="majorHAnsi" w:cstheme="minorHAnsi"/>
                <w:sz w:val="24"/>
                <w:szCs w:val="24"/>
              </w:rPr>
              <w:t>David Brotherton</w:t>
            </w:r>
          </w:p>
        </w:tc>
      </w:tr>
      <w:tr w:rsidR="00595FE5" w:rsidRPr="00A1141D"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7F4D2B" w:rsidRPr="00A1141D" w:rsidRDefault="0026696D"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Student</w:t>
            </w:r>
          </w:p>
        </w:tc>
        <w:tc>
          <w:tcPr>
            <w:tcW w:w="4675" w:type="dxa"/>
          </w:tcPr>
          <w:p w:rsidR="00595FE5" w:rsidRPr="00A1141D" w:rsidRDefault="0026696D"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rPr>
            </w:pPr>
            <w:r w:rsidRPr="00A1141D">
              <w:rPr>
                <w:rFonts w:asciiTheme="majorHAnsi" w:hAnsiTheme="majorHAnsi" w:cstheme="minorHAnsi"/>
                <w:sz w:val="24"/>
                <w:szCs w:val="24"/>
              </w:rPr>
              <w:t>Sarah Tosh</w:t>
            </w:r>
          </w:p>
        </w:tc>
      </w:tr>
      <w:tr w:rsidR="00077520" w:rsidRPr="00A1141D" w:rsidTr="005321AA">
        <w:tc>
          <w:tcPr>
            <w:cnfStyle w:val="001000000000" w:firstRow="0" w:lastRow="0" w:firstColumn="1" w:lastColumn="0" w:oddVBand="0" w:evenVBand="0" w:oddHBand="0" w:evenHBand="0" w:firstRowFirstColumn="0" w:firstRowLastColumn="0" w:lastRowFirstColumn="0" w:lastRowLastColumn="0"/>
            <w:tcW w:w="9350" w:type="dxa"/>
            <w:gridSpan w:val="2"/>
          </w:tcPr>
          <w:p w:rsidR="00077520" w:rsidRPr="00A1141D" w:rsidRDefault="00077520" w:rsidP="006A090C">
            <w:pPr>
              <w:pStyle w:val="Geenafstand"/>
              <w:rPr>
                <w:rFonts w:asciiTheme="majorHAnsi" w:hAnsiTheme="majorHAnsi" w:cstheme="minorHAnsi"/>
                <w:b w:val="0"/>
                <w:sz w:val="28"/>
                <w:szCs w:val="28"/>
              </w:rPr>
            </w:pPr>
            <w:r w:rsidRPr="00A1141D">
              <w:rPr>
                <w:rFonts w:asciiTheme="majorHAnsi" w:hAnsiTheme="majorHAnsi" w:cstheme="minorHAnsi"/>
                <w:b w:val="0"/>
                <w:sz w:val="28"/>
                <w:szCs w:val="28"/>
              </w:rPr>
              <w:lastRenderedPageBreak/>
              <w:t>Middlesex University London</w:t>
            </w:r>
          </w:p>
        </w:tc>
      </w:tr>
      <w:tr w:rsidR="00077520" w:rsidRPr="00A1141D"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077520" w:rsidRPr="00A1141D" w:rsidRDefault="00077520"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Staff Member</w:t>
            </w:r>
            <w:r w:rsidR="0026696D" w:rsidRPr="00A1141D">
              <w:rPr>
                <w:rFonts w:asciiTheme="majorHAnsi" w:hAnsiTheme="majorHAnsi" w:cstheme="minorHAnsi"/>
                <w:sz w:val="24"/>
                <w:szCs w:val="24"/>
              </w:rPr>
              <w:t>s</w:t>
            </w:r>
          </w:p>
        </w:tc>
        <w:tc>
          <w:tcPr>
            <w:tcW w:w="4675" w:type="dxa"/>
          </w:tcPr>
          <w:p w:rsidR="0026696D" w:rsidRPr="00A1141D" w:rsidRDefault="0026696D"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rPr>
            </w:pPr>
            <w:r w:rsidRPr="00A1141D">
              <w:rPr>
                <w:rFonts w:asciiTheme="majorHAnsi" w:hAnsiTheme="majorHAnsi" w:cstheme="minorHAnsi"/>
                <w:sz w:val="24"/>
                <w:szCs w:val="24"/>
              </w:rPr>
              <w:t>Angus Nurse</w:t>
            </w:r>
          </w:p>
          <w:p w:rsidR="00077520" w:rsidRPr="00A1141D" w:rsidRDefault="00077520"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rPr>
            </w:pPr>
            <w:r w:rsidRPr="00A1141D">
              <w:rPr>
                <w:rFonts w:asciiTheme="majorHAnsi" w:hAnsiTheme="majorHAnsi" w:cstheme="minorHAnsi"/>
                <w:sz w:val="24"/>
                <w:szCs w:val="24"/>
              </w:rPr>
              <w:t>David Porteous</w:t>
            </w:r>
          </w:p>
          <w:p w:rsidR="00981CC9" w:rsidRPr="00A1141D" w:rsidRDefault="0026696D" w:rsidP="00981CC9">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rPr>
            </w:pPr>
            <w:r w:rsidRPr="00A1141D">
              <w:rPr>
                <w:rFonts w:asciiTheme="majorHAnsi" w:hAnsiTheme="majorHAnsi" w:cstheme="minorHAnsi"/>
                <w:sz w:val="24"/>
                <w:szCs w:val="24"/>
              </w:rPr>
              <w:t>Anna Reiners</w:t>
            </w:r>
            <w:r w:rsidR="00981CC9" w:rsidRPr="00A1141D">
              <w:rPr>
                <w:rFonts w:asciiTheme="majorHAnsi" w:hAnsiTheme="majorHAnsi" w:cstheme="minorHAnsi"/>
                <w:sz w:val="24"/>
                <w:szCs w:val="24"/>
              </w:rPr>
              <w:t xml:space="preserve"> </w:t>
            </w:r>
          </w:p>
          <w:p w:rsidR="0026696D" w:rsidRPr="00A1141D" w:rsidRDefault="00A1141D" w:rsidP="00981CC9">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rPr>
            </w:pPr>
            <w:r>
              <w:rPr>
                <w:rFonts w:asciiTheme="majorHAnsi" w:hAnsiTheme="majorHAnsi" w:cstheme="minorHAnsi"/>
                <w:sz w:val="24"/>
                <w:szCs w:val="24"/>
              </w:rPr>
              <w:t>Jenni Ward</w:t>
            </w:r>
          </w:p>
        </w:tc>
      </w:tr>
      <w:tr w:rsidR="00077520" w:rsidRPr="00A1141D" w:rsidTr="005321AA">
        <w:tc>
          <w:tcPr>
            <w:cnfStyle w:val="001000000000" w:firstRow="0" w:lastRow="0" w:firstColumn="1" w:lastColumn="0" w:oddVBand="0" w:evenVBand="0" w:oddHBand="0" w:evenHBand="0" w:firstRowFirstColumn="0" w:firstRowLastColumn="0" w:lastRowFirstColumn="0" w:lastRowLastColumn="0"/>
            <w:tcW w:w="4675" w:type="dxa"/>
          </w:tcPr>
          <w:p w:rsidR="00077520" w:rsidRPr="00A1141D" w:rsidRDefault="00077520"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Students</w:t>
            </w:r>
          </w:p>
        </w:tc>
        <w:tc>
          <w:tcPr>
            <w:tcW w:w="4675" w:type="dxa"/>
          </w:tcPr>
          <w:p w:rsidR="007C3353" w:rsidRDefault="007C3353"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7C3353">
              <w:rPr>
                <w:rFonts w:asciiTheme="majorHAnsi" w:hAnsiTheme="majorHAnsi" w:cstheme="minorHAnsi"/>
                <w:sz w:val="24"/>
                <w:szCs w:val="24"/>
                <w:lang w:val="nl-NL"/>
              </w:rPr>
              <w:t>Danielle Blake</w:t>
            </w:r>
          </w:p>
          <w:p w:rsidR="0026696D" w:rsidRPr="00A1141D" w:rsidRDefault="0026696D"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1141D">
              <w:rPr>
                <w:rFonts w:asciiTheme="majorHAnsi" w:hAnsiTheme="majorHAnsi" w:cstheme="minorHAnsi"/>
                <w:sz w:val="24"/>
                <w:szCs w:val="24"/>
                <w:lang w:val="nl-NL"/>
              </w:rPr>
              <w:t>Chandra Edwards</w:t>
            </w:r>
          </w:p>
          <w:p w:rsidR="0026696D" w:rsidRPr="00A1141D" w:rsidRDefault="0026696D"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1141D">
              <w:rPr>
                <w:rFonts w:asciiTheme="majorHAnsi" w:hAnsiTheme="majorHAnsi" w:cstheme="minorHAnsi"/>
                <w:sz w:val="24"/>
                <w:szCs w:val="24"/>
                <w:lang w:val="nl-NL"/>
              </w:rPr>
              <w:t>Marjam Gjanba</w:t>
            </w:r>
          </w:p>
          <w:p w:rsidR="00077520" w:rsidRPr="005B1B13" w:rsidRDefault="0026696D"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rPr>
            </w:pPr>
            <w:r w:rsidRPr="005B1B13">
              <w:rPr>
                <w:rFonts w:asciiTheme="majorHAnsi" w:hAnsiTheme="majorHAnsi" w:cstheme="minorHAnsi"/>
                <w:sz w:val="24"/>
                <w:szCs w:val="24"/>
              </w:rPr>
              <w:t>Daniel Gyollai</w:t>
            </w:r>
          </w:p>
          <w:p w:rsidR="0026696D" w:rsidRPr="00A1141D" w:rsidRDefault="0026696D"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rPr>
            </w:pPr>
            <w:r w:rsidRPr="00A1141D">
              <w:rPr>
                <w:rFonts w:asciiTheme="majorHAnsi" w:hAnsiTheme="majorHAnsi" w:cstheme="minorHAnsi"/>
                <w:sz w:val="24"/>
                <w:szCs w:val="24"/>
              </w:rPr>
              <w:t>Mary Alice Hughes</w:t>
            </w:r>
          </w:p>
          <w:p w:rsidR="00981CC9" w:rsidRPr="00A1141D" w:rsidRDefault="0026696D"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rPr>
            </w:pPr>
            <w:r w:rsidRPr="00A1141D">
              <w:rPr>
                <w:rFonts w:asciiTheme="majorHAnsi" w:hAnsiTheme="majorHAnsi" w:cstheme="minorHAnsi"/>
                <w:sz w:val="24"/>
                <w:szCs w:val="24"/>
              </w:rPr>
              <w:t>Tina Kern</w:t>
            </w:r>
            <w:r w:rsidR="00981CC9" w:rsidRPr="00A1141D">
              <w:rPr>
                <w:rFonts w:asciiTheme="majorHAnsi" w:hAnsiTheme="majorHAnsi" w:cstheme="minorHAnsi"/>
                <w:sz w:val="24"/>
                <w:szCs w:val="24"/>
              </w:rPr>
              <w:t xml:space="preserve"> </w:t>
            </w:r>
          </w:p>
          <w:p w:rsidR="0026696D" w:rsidRPr="00A1141D" w:rsidRDefault="00981CC9"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rPr>
            </w:pPr>
            <w:r w:rsidRPr="00A1141D">
              <w:rPr>
                <w:rFonts w:asciiTheme="majorHAnsi" w:hAnsiTheme="majorHAnsi" w:cstheme="minorHAnsi"/>
                <w:sz w:val="24"/>
                <w:szCs w:val="24"/>
              </w:rPr>
              <w:t>Irtiza Sheikh (post-graduate)</w:t>
            </w:r>
          </w:p>
          <w:p w:rsidR="0026696D" w:rsidRPr="00A1141D" w:rsidRDefault="0026696D"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rPr>
            </w:pPr>
            <w:r w:rsidRPr="00A1141D">
              <w:rPr>
                <w:rFonts w:asciiTheme="majorHAnsi" w:hAnsiTheme="majorHAnsi" w:cstheme="minorHAnsi"/>
                <w:sz w:val="24"/>
                <w:szCs w:val="24"/>
              </w:rPr>
              <w:t>Hollie Smith</w:t>
            </w:r>
            <w:r w:rsidR="007F4D2B">
              <w:rPr>
                <w:rFonts w:asciiTheme="majorHAnsi" w:hAnsiTheme="majorHAnsi" w:cstheme="minorHAnsi"/>
                <w:sz w:val="24"/>
                <w:szCs w:val="24"/>
              </w:rPr>
              <w:br/>
            </w:r>
          </w:p>
        </w:tc>
      </w:tr>
      <w:tr w:rsidR="00077520" w:rsidRPr="00A1141D"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077520" w:rsidRPr="00A1141D" w:rsidRDefault="00077520" w:rsidP="006A090C">
            <w:pPr>
              <w:pStyle w:val="Geenafstand"/>
              <w:rPr>
                <w:rFonts w:asciiTheme="majorHAnsi" w:hAnsiTheme="majorHAnsi" w:cstheme="minorHAnsi"/>
                <w:b w:val="0"/>
                <w:sz w:val="28"/>
                <w:szCs w:val="28"/>
              </w:rPr>
            </w:pPr>
            <w:r w:rsidRPr="00A1141D">
              <w:rPr>
                <w:rFonts w:asciiTheme="majorHAnsi" w:hAnsiTheme="majorHAnsi" w:cstheme="minorHAnsi"/>
                <w:b w:val="0"/>
                <w:sz w:val="28"/>
                <w:szCs w:val="28"/>
              </w:rPr>
              <w:t>University of Hamburg</w:t>
            </w:r>
          </w:p>
        </w:tc>
        <w:tc>
          <w:tcPr>
            <w:tcW w:w="4675" w:type="dxa"/>
          </w:tcPr>
          <w:p w:rsidR="00077520" w:rsidRPr="00A1141D" w:rsidRDefault="00077520"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rPr>
            </w:pPr>
          </w:p>
        </w:tc>
      </w:tr>
      <w:tr w:rsidR="00077520" w:rsidRPr="00A1141D" w:rsidTr="005321AA">
        <w:tc>
          <w:tcPr>
            <w:cnfStyle w:val="001000000000" w:firstRow="0" w:lastRow="0" w:firstColumn="1" w:lastColumn="0" w:oddVBand="0" w:evenVBand="0" w:oddHBand="0" w:evenHBand="0" w:firstRowFirstColumn="0" w:firstRowLastColumn="0" w:lastRowFirstColumn="0" w:lastRowLastColumn="0"/>
            <w:tcW w:w="4675" w:type="dxa"/>
          </w:tcPr>
          <w:p w:rsidR="00077520" w:rsidRPr="00A1141D" w:rsidRDefault="00077520"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Staff Members</w:t>
            </w:r>
          </w:p>
        </w:tc>
        <w:tc>
          <w:tcPr>
            <w:tcW w:w="4675" w:type="dxa"/>
          </w:tcPr>
          <w:p w:rsidR="00077520" w:rsidRPr="00A1141D" w:rsidRDefault="00077520"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rPr>
            </w:pPr>
            <w:r w:rsidRPr="00A1141D">
              <w:rPr>
                <w:rFonts w:asciiTheme="majorHAnsi" w:hAnsiTheme="majorHAnsi" w:cstheme="minorHAnsi"/>
                <w:sz w:val="24"/>
                <w:szCs w:val="24"/>
                <w:lang w:val="en-GB"/>
              </w:rPr>
              <w:t>Christine Hentschel</w:t>
            </w:r>
          </w:p>
          <w:p w:rsidR="00077520" w:rsidRPr="00A1141D" w:rsidRDefault="00077520"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rPr>
            </w:pPr>
            <w:r w:rsidRPr="00A1141D">
              <w:rPr>
                <w:rFonts w:asciiTheme="majorHAnsi" w:hAnsiTheme="majorHAnsi" w:cstheme="minorHAnsi"/>
                <w:sz w:val="24"/>
                <w:szCs w:val="24"/>
              </w:rPr>
              <w:t>Susanne Krasmann</w:t>
            </w:r>
          </w:p>
        </w:tc>
      </w:tr>
      <w:tr w:rsidR="00981CC9" w:rsidRPr="00A1141D"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981CC9" w:rsidRPr="00A1141D" w:rsidRDefault="00981CC9"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DCGC’s</w:t>
            </w:r>
          </w:p>
        </w:tc>
        <w:tc>
          <w:tcPr>
            <w:tcW w:w="4675" w:type="dxa"/>
          </w:tcPr>
          <w:p w:rsidR="00981CC9" w:rsidRPr="00A1141D" w:rsidRDefault="00981CC9" w:rsidP="007C3353">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Chuan-Fen Chen</w:t>
            </w:r>
          </w:p>
          <w:p w:rsidR="00981CC9" w:rsidRPr="007C3353" w:rsidRDefault="00981CC9"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4"/>
                <w:szCs w:val="24"/>
                <w:lang w:val="nl-NL"/>
              </w:rPr>
            </w:pPr>
            <w:r w:rsidRPr="007C3353">
              <w:rPr>
                <w:rFonts w:asciiTheme="majorHAnsi" w:hAnsiTheme="majorHAnsi"/>
                <w:color w:val="000000"/>
                <w:sz w:val="24"/>
                <w:szCs w:val="24"/>
                <w:lang w:val="nl-NL"/>
              </w:rPr>
              <w:t>Dennis Pauschinger</w:t>
            </w:r>
          </w:p>
          <w:p w:rsidR="00981CC9" w:rsidRPr="007C3353" w:rsidRDefault="00981CC9" w:rsidP="007C3353">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4"/>
                <w:szCs w:val="24"/>
                <w:lang w:val="nl-NL"/>
              </w:rPr>
            </w:pPr>
            <w:r w:rsidRPr="007C3353">
              <w:rPr>
                <w:rFonts w:asciiTheme="majorHAnsi" w:hAnsiTheme="majorHAnsi"/>
                <w:color w:val="000000"/>
                <w:sz w:val="24"/>
                <w:szCs w:val="24"/>
                <w:lang w:val="nl-NL"/>
              </w:rPr>
              <w:t>Jutathorn Pravattiyagul</w:t>
            </w:r>
          </w:p>
        </w:tc>
      </w:tr>
      <w:tr w:rsidR="00595FE5" w:rsidRPr="00A1141D" w:rsidTr="005321AA">
        <w:tc>
          <w:tcPr>
            <w:cnfStyle w:val="001000000000" w:firstRow="0" w:lastRow="0" w:firstColumn="1" w:lastColumn="0" w:oddVBand="0" w:evenVBand="0" w:oddHBand="0" w:evenHBand="0" w:firstRowFirstColumn="0" w:firstRowLastColumn="0" w:lastRowFirstColumn="0" w:lastRowLastColumn="0"/>
            <w:tcW w:w="4675" w:type="dxa"/>
          </w:tcPr>
          <w:p w:rsidR="00595FE5" w:rsidRPr="00A1141D" w:rsidRDefault="00595FE5"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Students</w:t>
            </w:r>
          </w:p>
        </w:tc>
        <w:tc>
          <w:tcPr>
            <w:tcW w:w="4675" w:type="dxa"/>
          </w:tcPr>
          <w:p w:rsidR="0026696D" w:rsidRPr="00A1141D" w:rsidRDefault="0026696D"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Laila Abdul-Rahman</w:t>
            </w:r>
          </w:p>
          <w:p w:rsidR="0026696D" w:rsidRPr="00A1141D" w:rsidRDefault="0026696D"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Johannes Aschermann</w:t>
            </w:r>
          </w:p>
          <w:p w:rsidR="0026696D" w:rsidRPr="00A1141D" w:rsidRDefault="0026696D"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Talea Aselage</w:t>
            </w:r>
          </w:p>
          <w:p w:rsidR="0026696D" w:rsidRPr="00A1141D" w:rsidRDefault="0026696D"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Valeria Bajana Bilbao</w:t>
            </w:r>
          </w:p>
          <w:p w:rsidR="0026696D" w:rsidRPr="00A1141D" w:rsidRDefault="0026696D"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Nils Bienzeisler</w:t>
            </w:r>
          </w:p>
          <w:p w:rsidR="0026696D" w:rsidRPr="00A1141D" w:rsidRDefault="0026696D"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Silina Breitewischer</w:t>
            </w:r>
          </w:p>
          <w:p w:rsidR="0026696D" w:rsidRPr="00A1141D" w:rsidRDefault="0026696D"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Caroline Claus</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Eva Teresa Dietz</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Adrian Gerling</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Julia Gessert</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Anna Franke</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Franziska Franz</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Heike Holz</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Greta Kowol</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Sandra Linneck</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 xml:space="preserve">Ann-Sophie Maluck </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Antonia Mischler</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Nina Niesen</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Niobe Osius</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Max Querbach</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Fiona Reinke</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Ida Roscher</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Ann-Sophie Schäfer</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lastRenderedPageBreak/>
              <w:t>Sarah Schaible</w:t>
            </w:r>
          </w:p>
          <w:p w:rsidR="0026696D" w:rsidRPr="007C3353" w:rsidRDefault="0026696D"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Magdalena Schierl</w:t>
            </w:r>
          </w:p>
          <w:p w:rsidR="0026696D" w:rsidRPr="007C3353" w:rsidRDefault="00D164B1" w:rsidP="007C3353">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7C3353">
              <w:rPr>
                <w:rFonts w:asciiTheme="majorHAnsi" w:hAnsiTheme="majorHAnsi"/>
                <w:color w:val="000000"/>
                <w:sz w:val="24"/>
                <w:szCs w:val="24"/>
              </w:rPr>
              <w:t>Galina Sytschjow</w:t>
            </w:r>
            <w:r w:rsidR="007F4D2B">
              <w:rPr>
                <w:rFonts w:asciiTheme="majorHAnsi" w:hAnsiTheme="majorHAnsi"/>
                <w:color w:val="000000"/>
                <w:sz w:val="24"/>
                <w:szCs w:val="24"/>
              </w:rPr>
              <w:br/>
            </w:r>
          </w:p>
        </w:tc>
      </w:tr>
      <w:tr w:rsidR="00595FE5" w:rsidRPr="00A1141D"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tcPr>
          <w:p w:rsidR="00595FE5" w:rsidRPr="00A1141D" w:rsidRDefault="0026696D" w:rsidP="006A090C">
            <w:pPr>
              <w:pStyle w:val="Geenafstand"/>
              <w:rPr>
                <w:rFonts w:asciiTheme="majorHAnsi" w:hAnsiTheme="majorHAnsi" w:cstheme="minorHAnsi"/>
                <w:b w:val="0"/>
                <w:sz w:val="28"/>
                <w:szCs w:val="28"/>
                <w:lang w:val="en-GB"/>
              </w:rPr>
            </w:pPr>
            <w:r w:rsidRPr="00A1141D">
              <w:rPr>
                <w:rFonts w:asciiTheme="majorHAnsi" w:hAnsiTheme="majorHAnsi" w:cstheme="minorHAnsi"/>
                <w:b w:val="0"/>
                <w:sz w:val="28"/>
                <w:szCs w:val="28"/>
                <w:lang w:val="en-GB"/>
              </w:rPr>
              <w:lastRenderedPageBreak/>
              <w:t>Ghent University</w:t>
            </w:r>
          </w:p>
        </w:tc>
      </w:tr>
      <w:tr w:rsidR="00595FE5" w:rsidRPr="00A1141D" w:rsidTr="005321AA">
        <w:tc>
          <w:tcPr>
            <w:cnfStyle w:val="001000000000" w:firstRow="0" w:lastRow="0" w:firstColumn="1" w:lastColumn="0" w:oddVBand="0" w:evenVBand="0" w:oddHBand="0" w:evenHBand="0" w:firstRowFirstColumn="0" w:firstRowLastColumn="0" w:lastRowFirstColumn="0" w:lastRowLastColumn="0"/>
            <w:tcW w:w="4675" w:type="dxa"/>
          </w:tcPr>
          <w:p w:rsidR="00595FE5" w:rsidRPr="00A1141D" w:rsidRDefault="00595FE5"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Staff Members</w:t>
            </w:r>
          </w:p>
        </w:tc>
        <w:tc>
          <w:tcPr>
            <w:tcW w:w="4675" w:type="dxa"/>
          </w:tcPr>
          <w:p w:rsidR="00595FE5" w:rsidRPr="00A1141D" w:rsidRDefault="004B5228"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Tom Decorte</w:t>
            </w:r>
          </w:p>
          <w:p w:rsidR="004B5228" w:rsidRPr="00A1141D" w:rsidRDefault="004B5228"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Olga Petintseva</w:t>
            </w:r>
          </w:p>
        </w:tc>
      </w:tr>
      <w:tr w:rsidR="00981CC9" w:rsidRPr="00A1141D"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981CC9" w:rsidRPr="00A1141D" w:rsidRDefault="00981CC9"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PhD</w:t>
            </w:r>
          </w:p>
        </w:tc>
        <w:tc>
          <w:tcPr>
            <w:tcW w:w="4675" w:type="dxa"/>
          </w:tcPr>
          <w:p w:rsidR="00981CC9" w:rsidRPr="00A1141D" w:rsidRDefault="00981CC9"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Frédérique Bawin</w:t>
            </w:r>
          </w:p>
        </w:tc>
      </w:tr>
      <w:tr w:rsidR="00595FE5" w:rsidRPr="00A1141D" w:rsidTr="005321AA">
        <w:tc>
          <w:tcPr>
            <w:cnfStyle w:val="001000000000" w:firstRow="0" w:lastRow="0" w:firstColumn="1" w:lastColumn="0" w:oddVBand="0" w:evenVBand="0" w:oddHBand="0" w:evenHBand="0" w:firstRowFirstColumn="0" w:firstRowLastColumn="0" w:lastRowFirstColumn="0" w:lastRowLastColumn="0"/>
            <w:tcW w:w="4675" w:type="dxa"/>
          </w:tcPr>
          <w:p w:rsidR="00595FE5" w:rsidRPr="00A1141D" w:rsidRDefault="00595FE5" w:rsidP="00981CC9">
            <w:pPr>
              <w:pStyle w:val="Geenafstand"/>
              <w:rPr>
                <w:rFonts w:asciiTheme="majorHAnsi" w:hAnsiTheme="majorHAnsi" w:cstheme="minorHAnsi"/>
                <w:sz w:val="24"/>
                <w:szCs w:val="24"/>
              </w:rPr>
            </w:pPr>
            <w:r w:rsidRPr="00A1141D">
              <w:rPr>
                <w:rFonts w:asciiTheme="majorHAnsi" w:hAnsiTheme="majorHAnsi" w:cstheme="minorHAnsi"/>
                <w:sz w:val="24"/>
                <w:szCs w:val="24"/>
              </w:rPr>
              <w:t>Students</w:t>
            </w:r>
          </w:p>
        </w:tc>
        <w:tc>
          <w:tcPr>
            <w:tcW w:w="4675" w:type="dxa"/>
          </w:tcPr>
          <w:p w:rsidR="004B5228" w:rsidRPr="00A1141D" w:rsidRDefault="004B5228"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1141D">
              <w:rPr>
                <w:rFonts w:asciiTheme="majorHAnsi" w:hAnsiTheme="majorHAnsi" w:cstheme="minorHAnsi"/>
                <w:sz w:val="24"/>
                <w:szCs w:val="24"/>
                <w:lang w:val="nl-NL"/>
              </w:rPr>
              <w:t>Nadine Drolshagen</w:t>
            </w:r>
          </w:p>
          <w:p w:rsidR="004B5228" w:rsidRPr="00A1141D" w:rsidRDefault="004B5228"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1141D">
              <w:rPr>
                <w:rFonts w:asciiTheme="majorHAnsi" w:hAnsiTheme="majorHAnsi" w:cstheme="minorHAnsi"/>
                <w:sz w:val="24"/>
                <w:szCs w:val="24"/>
                <w:lang w:val="nl-NL"/>
              </w:rPr>
              <w:t>Michelle van Impe</w:t>
            </w:r>
          </w:p>
          <w:p w:rsidR="004B5228" w:rsidRPr="00A1141D" w:rsidRDefault="004B5228"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1141D">
              <w:rPr>
                <w:rFonts w:asciiTheme="majorHAnsi" w:hAnsiTheme="majorHAnsi" w:cstheme="minorHAnsi"/>
                <w:sz w:val="24"/>
                <w:szCs w:val="24"/>
                <w:lang w:val="nl-NL"/>
              </w:rPr>
              <w:t>Aad De Marez</w:t>
            </w:r>
          </w:p>
          <w:p w:rsidR="004B5228" w:rsidRPr="00A1141D" w:rsidRDefault="004B5228"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1141D">
              <w:rPr>
                <w:rFonts w:asciiTheme="majorHAnsi" w:hAnsiTheme="majorHAnsi" w:cstheme="minorHAnsi"/>
                <w:sz w:val="24"/>
                <w:szCs w:val="24"/>
                <w:lang w:val="nl-NL"/>
              </w:rPr>
              <w:t>Michiel Praet</w:t>
            </w:r>
            <w:r w:rsidR="007F4D2B">
              <w:rPr>
                <w:rFonts w:asciiTheme="majorHAnsi" w:hAnsiTheme="majorHAnsi" w:cstheme="minorHAnsi"/>
                <w:sz w:val="24"/>
                <w:szCs w:val="24"/>
                <w:lang w:val="nl-NL"/>
              </w:rPr>
              <w:br/>
            </w:r>
          </w:p>
        </w:tc>
      </w:tr>
      <w:tr w:rsidR="00595FE5" w:rsidRPr="00A1141D"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tcPr>
          <w:p w:rsidR="00595FE5" w:rsidRPr="00A1141D" w:rsidRDefault="00595FE5" w:rsidP="006A090C">
            <w:pPr>
              <w:pStyle w:val="Geenafstand"/>
              <w:rPr>
                <w:rFonts w:asciiTheme="majorHAnsi" w:hAnsiTheme="majorHAnsi" w:cstheme="minorHAnsi"/>
                <w:b w:val="0"/>
                <w:sz w:val="28"/>
                <w:szCs w:val="28"/>
                <w:lang w:val="en-GB"/>
              </w:rPr>
            </w:pPr>
            <w:r w:rsidRPr="00A1141D">
              <w:rPr>
                <w:rFonts w:asciiTheme="majorHAnsi" w:hAnsiTheme="majorHAnsi" w:cstheme="minorHAnsi"/>
                <w:b w:val="0"/>
                <w:sz w:val="28"/>
                <w:szCs w:val="28"/>
                <w:lang w:val="en-GB"/>
              </w:rPr>
              <w:t>University of Kent</w:t>
            </w:r>
          </w:p>
        </w:tc>
      </w:tr>
      <w:tr w:rsidR="00595FE5" w:rsidRPr="00A1141D" w:rsidTr="005321AA">
        <w:tc>
          <w:tcPr>
            <w:cnfStyle w:val="001000000000" w:firstRow="0" w:lastRow="0" w:firstColumn="1" w:lastColumn="0" w:oddVBand="0" w:evenVBand="0" w:oddHBand="0" w:evenHBand="0" w:firstRowFirstColumn="0" w:firstRowLastColumn="0" w:lastRowFirstColumn="0" w:lastRowLastColumn="0"/>
            <w:tcW w:w="4675" w:type="dxa"/>
          </w:tcPr>
          <w:p w:rsidR="00595FE5" w:rsidRPr="00A1141D" w:rsidRDefault="00595FE5"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Staff Members</w:t>
            </w:r>
          </w:p>
        </w:tc>
        <w:tc>
          <w:tcPr>
            <w:tcW w:w="4675" w:type="dxa"/>
          </w:tcPr>
          <w:p w:rsidR="00981CC9" w:rsidRPr="00A1141D" w:rsidRDefault="00981CC9"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Phil Carney</w:t>
            </w:r>
          </w:p>
          <w:p w:rsidR="00981CC9" w:rsidRDefault="00981CC9"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Marian Duggan</w:t>
            </w:r>
          </w:p>
          <w:p w:rsidR="00A1141D" w:rsidRPr="00A1141D" w:rsidRDefault="00A1141D"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Pr>
                <w:rFonts w:asciiTheme="majorHAnsi" w:hAnsiTheme="majorHAnsi" w:cstheme="minorHAnsi"/>
                <w:sz w:val="24"/>
                <w:szCs w:val="24"/>
                <w:lang w:val="en-GB"/>
              </w:rPr>
              <w:t>Chris Hale</w:t>
            </w:r>
          </w:p>
          <w:p w:rsidR="00981CC9" w:rsidRPr="00A1141D" w:rsidRDefault="00981CC9"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Keith Hayward</w:t>
            </w:r>
          </w:p>
          <w:p w:rsidR="00595FE5" w:rsidRPr="00A1141D" w:rsidRDefault="004B5228"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Roger Matthews</w:t>
            </w:r>
          </w:p>
          <w:p w:rsidR="00981CC9" w:rsidRPr="00A1141D" w:rsidRDefault="00981CC9" w:rsidP="007C3353">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David Redmon</w:t>
            </w:r>
          </w:p>
        </w:tc>
      </w:tr>
      <w:tr w:rsidR="00981CC9" w:rsidRPr="007C3353"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981CC9" w:rsidRPr="00A1141D" w:rsidRDefault="00981CC9"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PhD’s/DCGC’s</w:t>
            </w:r>
          </w:p>
        </w:tc>
        <w:tc>
          <w:tcPr>
            <w:tcW w:w="4675" w:type="dxa"/>
          </w:tcPr>
          <w:p w:rsidR="00981CC9" w:rsidRPr="00A1141D" w:rsidRDefault="00981CC9" w:rsidP="007C3353">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Daniel Beizsley</w:t>
            </w:r>
          </w:p>
          <w:p w:rsidR="00981CC9" w:rsidRPr="00A1141D" w:rsidRDefault="00981CC9" w:rsidP="007C3353">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Jorge Castañeda Ochoa</w:t>
            </w:r>
          </w:p>
          <w:p w:rsidR="00981CC9" w:rsidRPr="00A1141D" w:rsidRDefault="00981CC9" w:rsidP="007C3353">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Caroline Furusho</w:t>
            </w:r>
          </w:p>
          <w:p w:rsidR="00981CC9" w:rsidRPr="00A1141D" w:rsidRDefault="00981CC9" w:rsidP="007C3353">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Brendan Hough</w:t>
            </w:r>
          </w:p>
          <w:p w:rsidR="00981CC9" w:rsidRPr="00A1141D" w:rsidRDefault="00981CC9" w:rsidP="007C3353">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Jairo Matallana-Villareal</w:t>
            </w:r>
          </w:p>
          <w:p w:rsidR="00981CC9" w:rsidRPr="00D429FD" w:rsidRDefault="00981CC9" w:rsidP="007C3353">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rPr>
            </w:pPr>
            <w:r w:rsidRPr="00D429FD">
              <w:rPr>
                <w:rFonts w:asciiTheme="majorHAnsi" w:hAnsiTheme="majorHAnsi" w:cstheme="minorHAnsi"/>
                <w:sz w:val="24"/>
                <w:szCs w:val="24"/>
              </w:rPr>
              <w:t>Stefano Mazzilli-Daechsel</w:t>
            </w:r>
          </w:p>
          <w:p w:rsidR="00981CC9" w:rsidRPr="00A1141D" w:rsidRDefault="00981CC9" w:rsidP="007C3353">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nl-NL"/>
              </w:rPr>
            </w:pPr>
            <w:r w:rsidRPr="00A1141D">
              <w:rPr>
                <w:rFonts w:asciiTheme="majorHAnsi" w:hAnsiTheme="majorHAnsi" w:cstheme="minorHAnsi"/>
                <w:sz w:val="24"/>
                <w:szCs w:val="24"/>
                <w:lang w:val="nl-NL"/>
              </w:rPr>
              <w:t xml:space="preserve">Deirdre Ruane </w:t>
            </w:r>
          </w:p>
          <w:p w:rsidR="00981CC9" w:rsidRPr="00A1141D" w:rsidRDefault="00981CC9" w:rsidP="007C3353">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nl-NL"/>
              </w:rPr>
            </w:pPr>
            <w:r w:rsidRPr="00A1141D">
              <w:rPr>
                <w:rFonts w:asciiTheme="majorHAnsi" w:hAnsiTheme="majorHAnsi" w:cstheme="minorHAnsi"/>
                <w:sz w:val="24"/>
                <w:szCs w:val="24"/>
                <w:lang w:val="nl-NL"/>
              </w:rPr>
              <w:t xml:space="preserve">Vitor Stegemann Dieter </w:t>
            </w:r>
          </w:p>
        </w:tc>
      </w:tr>
      <w:tr w:rsidR="00595FE5" w:rsidRPr="00A1141D" w:rsidTr="005321AA">
        <w:tc>
          <w:tcPr>
            <w:cnfStyle w:val="001000000000" w:firstRow="0" w:lastRow="0" w:firstColumn="1" w:lastColumn="0" w:oddVBand="0" w:evenVBand="0" w:oddHBand="0" w:evenHBand="0" w:firstRowFirstColumn="0" w:firstRowLastColumn="0" w:lastRowFirstColumn="0" w:lastRowLastColumn="0"/>
            <w:tcW w:w="4675" w:type="dxa"/>
          </w:tcPr>
          <w:p w:rsidR="00595FE5" w:rsidRPr="00A1141D" w:rsidRDefault="00981CC9" w:rsidP="00981CC9">
            <w:pPr>
              <w:pStyle w:val="Geenafstand"/>
              <w:rPr>
                <w:rFonts w:asciiTheme="majorHAnsi" w:hAnsiTheme="majorHAnsi" w:cstheme="minorHAnsi"/>
                <w:sz w:val="24"/>
                <w:szCs w:val="24"/>
              </w:rPr>
            </w:pPr>
            <w:r w:rsidRPr="00A1141D">
              <w:rPr>
                <w:rFonts w:asciiTheme="majorHAnsi" w:hAnsiTheme="majorHAnsi" w:cstheme="minorHAnsi"/>
                <w:sz w:val="24"/>
                <w:szCs w:val="24"/>
              </w:rPr>
              <w:t>Student</w:t>
            </w:r>
          </w:p>
        </w:tc>
        <w:tc>
          <w:tcPr>
            <w:tcW w:w="4675" w:type="dxa"/>
          </w:tcPr>
          <w:p w:rsidR="004B5228" w:rsidRPr="00A1141D" w:rsidRDefault="004B5228"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Madeline Hughes</w:t>
            </w:r>
            <w:r w:rsidR="007F4D2B">
              <w:rPr>
                <w:rFonts w:asciiTheme="majorHAnsi" w:hAnsiTheme="majorHAnsi" w:cstheme="minorHAnsi"/>
                <w:sz w:val="24"/>
                <w:szCs w:val="24"/>
                <w:lang w:val="en-GB"/>
              </w:rPr>
              <w:br/>
            </w:r>
          </w:p>
        </w:tc>
      </w:tr>
      <w:tr w:rsidR="00595FE5" w:rsidRPr="00A1141D"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tcPr>
          <w:p w:rsidR="00595FE5" w:rsidRPr="00A1141D" w:rsidRDefault="0026696D" w:rsidP="006A090C">
            <w:pPr>
              <w:pStyle w:val="Geenafstand"/>
              <w:rPr>
                <w:rFonts w:asciiTheme="majorHAnsi" w:hAnsiTheme="majorHAnsi" w:cstheme="minorHAnsi"/>
                <w:b w:val="0"/>
                <w:sz w:val="28"/>
                <w:szCs w:val="28"/>
                <w:lang w:val="en-GB"/>
              </w:rPr>
            </w:pPr>
            <w:r w:rsidRPr="00A1141D">
              <w:rPr>
                <w:rFonts w:asciiTheme="majorHAnsi" w:hAnsiTheme="majorHAnsi" w:cstheme="minorHAnsi"/>
                <w:b w:val="0"/>
                <w:sz w:val="28"/>
                <w:szCs w:val="28"/>
                <w:lang w:val="en-GB"/>
              </w:rPr>
              <w:t>Utrecht University</w:t>
            </w:r>
          </w:p>
        </w:tc>
      </w:tr>
      <w:tr w:rsidR="00595FE5" w:rsidRPr="00A1141D" w:rsidTr="005321AA">
        <w:tc>
          <w:tcPr>
            <w:cnfStyle w:val="001000000000" w:firstRow="0" w:lastRow="0" w:firstColumn="1" w:lastColumn="0" w:oddVBand="0" w:evenVBand="0" w:oddHBand="0" w:evenHBand="0" w:firstRowFirstColumn="0" w:firstRowLastColumn="0" w:lastRowFirstColumn="0" w:lastRowLastColumn="0"/>
            <w:tcW w:w="4675" w:type="dxa"/>
          </w:tcPr>
          <w:p w:rsidR="00595FE5" w:rsidRPr="00A1141D" w:rsidRDefault="00595FE5"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Staff Members</w:t>
            </w:r>
          </w:p>
        </w:tc>
        <w:tc>
          <w:tcPr>
            <w:tcW w:w="4675" w:type="dxa"/>
          </w:tcPr>
          <w:p w:rsidR="00595FE5" w:rsidRPr="00A1141D" w:rsidRDefault="00981CC9"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nl-NL"/>
              </w:rPr>
            </w:pPr>
            <w:r w:rsidRPr="00A1141D">
              <w:rPr>
                <w:rFonts w:asciiTheme="majorHAnsi" w:hAnsiTheme="majorHAnsi" w:cstheme="minorHAnsi"/>
                <w:sz w:val="24"/>
                <w:szCs w:val="24"/>
                <w:lang w:val="nl-NL"/>
              </w:rPr>
              <w:t>Veronika Nagy</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Brenda Oude Breuil</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Dina Siegel</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Daan van Uhm</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Roos de Wildt</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Damián Zaitch</w:t>
            </w:r>
          </w:p>
        </w:tc>
      </w:tr>
      <w:tr w:rsidR="00981CC9" w:rsidRPr="00A1141D"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981CC9" w:rsidRPr="00A1141D" w:rsidRDefault="00981CC9"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PhD’s</w:t>
            </w:r>
          </w:p>
        </w:tc>
        <w:tc>
          <w:tcPr>
            <w:tcW w:w="4675" w:type="dxa"/>
          </w:tcPr>
          <w:p w:rsidR="00981CC9" w:rsidRPr="00A1141D" w:rsidRDefault="00981CC9" w:rsidP="00981CC9">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Elena Krsmanovic</w:t>
            </w:r>
          </w:p>
          <w:p w:rsidR="00981CC9" w:rsidRPr="00A1141D" w:rsidRDefault="00981CC9" w:rsidP="00981CC9">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Elina Kurtovic</w:t>
            </w:r>
          </w:p>
          <w:p w:rsidR="00981CC9" w:rsidRPr="00A1141D" w:rsidRDefault="00981CC9" w:rsidP="00981CC9">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Benedikt Lehmann</w:t>
            </w:r>
          </w:p>
          <w:p w:rsidR="00981CC9" w:rsidRPr="00A1141D" w:rsidRDefault="00981CC9" w:rsidP="00981CC9">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Clara Musto</w:t>
            </w:r>
          </w:p>
          <w:p w:rsidR="00981CC9" w:rsidRPr="00A1141D" w:rsidRDefault="00981CC9" w:rsidP="00981CC9">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Jude Oboh</w:t>
            </w:r>
          </w:p>
          <w:p w:rsidR="00981CC9" w:rsidRPr="00A1141D" w:rsidRDefault="00981CC9" w:rsidP="00981CC9">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Julia Rushchenko</w:t>
            </w:r>
          </w:p>
          <w:p w:rsidR="00981CC9" w:rsidRPr="00A1141D" w:rsidRDefault="00981CC9" w:rsidP="00981CC9">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lastRenderedPageBreak/>
              <w:t xml:space="preserve">Byron Villagómez Moncayo </w:t>
            </w:r>
          </w:p>
        </w:tc>
      </w:tr>
      <w:tr w:rsidR="00595FE5" w:rsidRPr="007C3353" w:rsidTr="005321AA">
        <w:tc>
          <w:tcPr>
            <w:cnfStyle w:val="001000000000" w:firstRow="0" w:lastRow="0" w:firstColumn="1" w:lastColumn="0" w:oddVBand="0" w:evenVBand="0" w:oddHBand="0" w:evenHBand="0" w:firstRowFirstColumn="0" w:firstRowLastColumn="0" w:lastRowFirstColumn="0" w:lastRowLastColumn="0"/>
            <w:tcW w:w="4675" w:type="dxa"/>
          </w:tcPr>
          <w:p w:rsidR="00595FE5" w:rsidRPr="00A1141D" w:rsidRDefault="00595FE5" w:rsidP="00981CC9">
            <w:pPr>
              <w:pStyle w:val="Geenafstand"/>
              <w:rPr>
                <w:rFonts w:asciiTheme="majorHAnsi" w:hAnsiTheme="majorHAnsi" w:cstheme="minorHAnsi"/>
                <w:sz w:val="24"/>
                <w:szCs w:val="24"/>
              </w:rPr>
            </w:pPr>
            <w:r w:rsidRPr="00A1141D">
              <w:rPr>
                <w:rFonts w:asciiTheme="majorHAnsi" w:hAnsiTheme="majorHAnsi" w:cstheme="minorHAnsi"/>
                <w:sz w:val="24"/>
                <w:szCs w:val="24"/>
              </w:rPr>
              <w:lastRenderedPageBreak/>
              <w:t>Students</w:t>
            </w:r>
          </w:p>
        </w:tc>
        <w:tc>
          <w:tcPr>
            <w:tcW w:w="4675" w:type="dxa"/>
          </w:tcPr>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Chantal van Beek</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Stan de Beus</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Hilde Boersma</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Lieke Brouwer</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 xml:space="preserve">Marloes de Bruin </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Karin Brummelhuis</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Walesi Cakaunivere</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Rutger Clijnk</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Kata Debrei</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Philip Drenth</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Marilena Drymioti</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Jodie Edwards</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Choukri Farahi</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Alexandra Filipescu</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Marit de Haan</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Nikki de Haas</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Iris den Hartog</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Wim van Herk</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Josephine Hofstee</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Aline Jabbari</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Shelley Jürgensen</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Eva Kiemeney</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Layla Kramer</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Anouk de Lange</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Panagiotis Markopoulos</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Léa Massé</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Timothy Merten</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Wobke Mulder</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Lisa Overmars</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Dominique Pars</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Jill van de Rijt</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Phie van Rompu</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 xml:space="preserve">Sanne Rooijakkers </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Sarah Rust</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Emma Smits</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Lisa van der Spek</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Lene Swetzer</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Micheal Taylor</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Laura van Tilborg</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Tom van Tulden</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Karen Vermeer</w:t>
            </w:r>
          </w:p>
          <w:p w:rsidR="00981CC9" w:rsidRPr="00A1141D" w:rsidRDefault="00981CC9" w:rsidP="00981CC9">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Jeffrey Waal</w:t>
            </w:r>
          </w:p>
          <w:p w:rsidR="007F4D2B" w:rsidRPr="00A1141D" w:rsidRDefault="00981CC9" w:rsidP="007F4D2B">
            <w:pPr>
              <w:cnfStyle w:val="000000000000" w:firstRow="0" w:lastRow="0" w:firstColumn="0" w:lastColumn="0" w:oddVBand="0" w:evenVBand="0" w:oddHBand="0" w:evenHBand="0" w:firstRowFirstColumn="0" w:firstRowLastColumn="0" w:lastRowFirstColumn="0" w:lastRowLastColumn="0"/>
              <w:rPr>
                <w:rFonts w:asciiTheme="majorHAnsi" w:hAnsiTheme="majorHAnsi"/>
                <w:color w:val="000000"/>
                <w:sz w:val="24"/>
                <w:szCs w:val="24"/>
                <w:lang w:val="nl-NL"/>
              </w:rPr>
            </w:pPr>
            <w:r w:rsidRPr="00A1141D">
              <w:rPr>
                <w:rFonts w:asciiTheme="majorHAnsi" w:hAnsiTheme="majorHAnsi"/>
                <w:color w:val="000000"/>
                <w:sz w:val="24"/>
                <w:szCs w:val="24"/>
                <w:lang w:val="nl-NL"/>
              </w:rPr>
              <w:t>Ola Weber</w:t>
            </w:r>
          </w:p>
        </w:tc>
      </w:tr>
      <w:tr w:rsidR="00595FE5" w:rsidRPr="00A1141D"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tcPr>
          <w:p w:rsidR="00595FE5" w:rsidRPr="00A1141D" w:rsidRDefault="00EB1FCA" w:rsidP="006A090C">
            <w:pPr>
              <w:pStyle w:val="Geenafstand"/>
              <w:rPr>
                <w:rFonts w:asciiTheme="majorHAnsi" w:hAnsiTheme="majorHAnsi" w:cstheme="minorHAnsi"/>
                <w:b w:val="0"/>
                <w:sz w:val="28"/>
                <w:szCs w:val="28"/>
                <w:lang w:val="en-GB"/>
              </w:rPr>
            </w:pPr>
            <w:hyperlink r:id="rId22" w:history="1">
              <w:r w:rsidR="0026696D" w:rsidRPr="00A1141D">
                <w:rPr>
                  <w:rFonts w:asciiTheme="majorHAnsi" w:hAnsiTheme="majorHAnsi" w:cs="Arial"/>
                  <w:b w:val="0"/>
                  <w:sz w:val="28"/>
                  <w:szCs w:val="28"/>
                </w:rPr>
                <w:t>Eötvös Loránd University</w:t>
              </w:r>
            </w:hyperlink>
            <w:r w:rsidR="0026696D" w:rsidRPr="00A1141D">
              <w:rPr>
                <w:rFonts w:asciiTheme="majorHAnsi" w:hAnsiTheme="majorHAnsi" w:cstheme="minorHAnsi"/>
                <w:b w:val="0"/>
                <w:sz w:val="28"/>
                <w:szCs w:val="28"/>
                <w:lang w:val="en-GB"/>
              </w:rPr>
              <w:t xml:space="preserve"> </w:t>
            </w:r>
            <w:r w:rsidR="00595FE5" w:rsidRPr="00A1141D">
              <w:rPr>
                <w:rFonts w:asciiTheme="majorHAnsi" w:hAnsiTheme="majorHAnsi" w:cstheme="minorHAnsi"/>
                <w:b w:val="0"/>
                <w:sz w:val="28"/>
                <w:szCs w:val="28"/>
                <w:lang w:val="en-GB"/>
              </w:rPr>
              <w:t>(ELTE)</w:t>
            </w:r>
          </w:p>
        </w:tc>
      </w:tr>
      <w:tr w:rsidR="00595FE5" w:rsidRPr="00A1141D" w:rsidTr="005321AA">
        <w:tc>
          <w:tcPr>
            <w:cnfStyle w:val="001000000000" w:firstRow="0" w:lastRow="0" w:firstColumn="1" w:lastColumn="0" w:oddVBand="0" w:evenVBand="0" w:oddHBand="0" w:evenHBand="0" w:firstRowFirstColumn="0" w:firstRowLastColumn="0" w:lastRowFirstColumn="0" w:lastRowLastColumn="0"/>
            <w:tcW w:w="4675" w:type="dxa"/>
          </w:tcPr>
          <w:p w:rsidR="00595FE5" w:rsidRPr="00A1141D" w:rsidRDefault="00595FE5"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Staff Members</w:t>
            </w:r>
          </w:p>
        </w:tc>
        <w:tc>
          <w:tcPr>
            <w:tcW w:w="4675" w:type="dxa"/>
          </w:tcPr>
          <w:p w:rsidR="00595FE5" w:rsidRPr="00A1141D" w:rsidRDefault="009C724F"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Péter Hack</w:t>
            </w:r>
          </w:p>
          <w:p w:rsidR="009C724F" w:rsidRPr="00A1141D" w:rsidRDefault="009C724F"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Dávid Vig</w:t>
            </w:r>
          </w:p>
        </w:tc>
      </w:tr>
      <w:tr w:rsidR="00981CC9" w:rsidRPr="00A1141D" w:rsidTr="005321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981CC9" w:rsidRPr="00A1141D" w:rsidRDefault="009C724F"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DCGC’s</w:t>
            </w:r>
          </w:p>
        </w:tc>
        <w:tc>
          <w:tcPr>
            <w:tcW w:w="4675" w:type="dxa"/>
          </w:tcPr>
          <w:p w:rsidR="00981CC9" w:rsidRPr="00A1141D" w:rsidRDefault="009C724F" w:rsidP="006A090C">
            <w:pPr>
              <w:pStyle w:val="Geenafstand"/>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Maria José Cornejo</w:t>
            </w:r>
          </w:p>
          <w:p w:rsidR="009C724F" w:rsidRPr="00A1141D" w:rsidRDefault="009C724F" w:rsidP="009C724F">
            <w:pPr>
              <w:cnfStyle w:val="000000100000" w:firstRow="0" w:lastRow="0" w:firstColumn="0" w:lastColumn="0" w:oddVBand="0" w:evenVBand="0" w:oddHBand="1" w:evenHBand="0" w:firstRowFirstColumn="0" w:firstRowLastColumn="0" w:lastRowFirstColumn="0" w:lastRowLastColumn="0"/>
              <w:rPr>
                <w:rFonts w:asciiTheme="majorHAnsi" w:hAnsiTheme="majorHAnsi"/>
                <w:color w:val="000000"/>
                <w:sz w:val="24"/>
                <w:szCs w:val="24"/>
              </w:rPr>
            </w:pPr>
            <w:r w:rsidRPr="00A1141D">
              <w:rPr>
                <w:rFonts w:asciiTheme="majorHAnsi" w:hAnsiTheme="majorHAnsi"/>
                <w:color w:val="000000"/>
                <w:sz w:val="24"/>
                <w:szCs w:val="24"/>
              </w:rPr>
              <w:t>Anna Laskai</w:t>
            </w:r>
          </w:p>
        </w:tc>
      </w:tr>
      <w:tr w:rsidR="00595FE5" w:rsidRPr="00A1141D" w:rsidTr="005321AA">
        <w:tc>
          <w:tcPr>
            <w:cnfStyle w:val="001000000000" w:firstRow="0" w:lastRow="0" w:firstColumn="1" w:lastColumn="0" w:oddVBand="0" w:evenVBand="0" w:oddHBand="0" w:evenHBand="0" w:firstRowFirstColumn="0" w:firstRowLastColumn="0" w:lastRowFirstColumn="0" w:lastRowLastColumn="0"/>
            <w:tcW w:w="4675" w:type="dxa"/>
          </w:tcPr>
          <w:p w:rsidR="00595FE5" w:rsidRPr="00A1141D" w:rsidRDefault="00595FE5" w:rsidP="006A090C">
            <w:pPr>
              <w:pStyle w:val="Geenafstand"/>
              <w:rPr>
                <w:rFonts w:asciiTheme="majorHAnsi" w:hAnsiTheme="majorHAnsi" w:cstheme="minorHAnsi"/>
                <w:sz w:val="24"/>
                <w:szCs w:val="24"/>
              </w:rPr>
            </w:pPr>
            <w:r w:rsidRPr="00A1141D">
              <w:rPr>
                <w:rFonts w:asciiTheme="majorHAnsi" w:hAnsiTheme="majorHAnsi" w:cstheme="minorHAnsi"/>
                <w:sz w:val="24"/>
                <w:szCs w:val="24"/>
              </w:rPr>
              <w:t>Students</w:t>
            </w:r>
          </w:p>
        </w:tc>
        <w:tc>
          <w:tcPr>
            <w:tcW w:w="4675" w:type="dxa"/>
          </w:tcPr>
          <w:p w:rsidR="00595FE5" w:rsidRPr="00A1141D" w:rsidRDefault="009C724F"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Lili Krámer</w:t>
            </w:r>
          </w:p>
          <w:p w:rsidR="009C724F" w:rsidRPr="00A1141D" w:rsidRDefault="009C724F" w:rsidP="006A090C">
            <w:pPr>
              <w:pStyle w:val="Geenafstand"/>
              <w:cnfStyle w:val="000000000000" w:firstRow="0" w:lastRow="0" w:firstColumn="0" w:lastColumn="0" w:oddVBand="0" w:evenVBand="0" w:oddHBand="0" w:evenHBand="0" w:firstRowFirstColumn="0" w:firstRowLastColumn="0" w:lastRowFirstColumn="0" w:lastRowLastColumn="0"/>
              <w:rPr>
                <w:rFonts w:asciiTheme="majorHAnsi" w:hAnsiTheme="majorHAnsi" w:cstheme="minorHAnsi"/>
                <w:sz w:val="24"/>
                <w:szCs w:val="24"/>
                <w:lang w:val="en-GB"/>
              </w:rPr>
            </w:pPr>
            <w:r w:rsidRPr="00A1141D">
              <w:rPr>
                <w:rFonts w:asciiTheme="majorHAnsi" w:hAnsiTheme="majorHAnsi" w:cstheme="minorHAnsi"/>
                <w:sz w:val="24"/>
                <w:szCs w:val="24"/>
                <w:lang w:val="en-GB"/>
              </w:rPr>
              <w:t>Lynn Musiol</w:t>
            </w:r>
          </w:p>
        </w:tc>
      </w:tr>
    </w:tbl>
    <w:p w:rsidR="006A090C" w:rsidRPr="00A1141D" w:rsidRDefault="006A090C" w:rsidP="009C724F">
      <w:pPr>
        <w:pStyle w:val="Geenafstand"/>
        <w:rPr>
          <w:rFonts w:asciiTheme="majorHAnsi" w:hAnsiTheme="majorHAnsi"/>
          <w:sz w:val="24"/>
          <w:szCs w:val="24"/>
        </w:rPr>
      </w:pPr>
    </w:p>
    <w:sectPr w:rsidR="006A090C" w:rsidRPr="00A1141D" w:rsidSect="00AE1569">
      <w:headerReference w:type="default" r:id="rId23"/>
      <w:footerReference w:type="default" r:id="rId24"/>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1FCA" w:rsidRDefault="00EB1FCA" w:rsidP="006449AC">
      <w:pPr>
        <w:spacing w:after="0" w:line="240" w:lineRule="auto"/>
      </w:pPr>
      <w:r>
        <w:separator/>
      </w:r>
    </w:p>
  </w:endnote>
  <w:endnote w:type="continuationSeparator" w:id="0">
    <w:p w:rsidR="00EB1FCA" w:rsidRDefault="00EB1FCA" w:rsidP="006449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3704375"/>
      <w:docPartObj>
        <w:docPartGallery w:val="Page Numbers (Bottom of Page)"/>
        <w:docPartUnique/>
      </w:docPartObj>
    </w:sdtPr>
    <w:sdtEndPr>
      <w:rPr>
        <w:noProof/>
      </w:rPr>
    </w:sdtEndPr>
    <w:sdtContent>
      <w:p w:rsidR="007C3353" w:rsidRDefault="007C3353">
        <w:pPr>
          <w:pStyle w:val="Voettekst"/>
          <w:jc w:val="center"/>
        </w:pPr>
        <w:r>
          <w:rPr>
            <w:noProof/>
            <w:lang w:val="en-GB" w:eastAsia="en-GB"/>
          </w:rPr>
          <w:drawing>
            <wp:anchor distT="0" distB="0" distL="114300" distR="114300" simplePos="0" relativeHeight="251661312" behindDoc="1" locked="0" layoutInCell="1" allowOverlap="1" wp14:anchorId="6CC55BD6" wp14:editId="6A6113E8">
              <wp:simplePos x="0" y="0"/>
              <wp:positionH relativeFrom="margin">
                <wp:posOffset>3905250</wp:posOffset>
              </wp:positionH>
              <wp:positionV relativeFrom="bottomMargin">
                <wp:posOffset>0</wp:posOffset>
              </wp:positionV>
              <wp:extent cx="1616075" cy="719455"/>
              <wp:effectExtent l="0" t="0" r="3175" b="444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_Handtekening_300.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16075" cy="719455"/>
                      </a:xfrm>
                      <a:prstGeom prst="rect">
                        <a:avLst/>
                      </a:prstGeom>
                    </pic:spPr>
                  </pic:pic>
                </a:graphicData>
              </a:graphic>
            </wp:anchor>
          </w:drawing>
        </w:r>
        <w:r>
          <w:rPr>
            <w:noProof/>
            <w:lang w:val="en-GB" w:eastAsia="en-GB"/>
          </w:rPr>
          <w:drawing>
            <wp:anchor distT="0" distB="0" distL="114300" distR="114300" simplePos="0" relativeHeight="251659264" behindDoc="1" locked="0" layoutInCell="1" allowOverlap="1" wp14:anchorId="0D5006F9" wp14:editId="52283D52">
              <wp:simplePos x="0" y="0"/>
              <wp:positionH relativeFrom="margin">
                <wp:posOffset>-76200</wp:posOffset>
              </wp:positionH>
              <wp:positionV relativeFrom="page">
                <wp:posOffset>9459595</wp:posOffset>
              </wp:positionV>
              <wp:extent cx="2304000" cy="288000"/>
              <wp:effectExtent l="0" t="0" r="127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_Woordbeeld_300.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304000" cy="288000"/>
                      </a:xfrm>
                      <a:prstGeom prst="rect">
                        <a:avLst/>
                      </a:prstGeom>
                    </pic:spPr>
                  </pic:pic>
                </a:graphicData>
              </a:graphic>
            </wp:anchor>
          </w:drawing>
        </w:r>
        <w:r>
          <w:fldChar w:fldCharType="begin"/>
        </w:r>
        <w:r>
          <w:instrText xml:space="preserve"> PAGE   \* MERGEFORMAT </w:instrText>
        </w:r>
        <w:r>
          <w:fldChar w:fldCharType="separate"/>
        </w:r>
        <w:r w:rsidR="004059FE">
          <w:rPr>
            <w:noProof/>
          </w:rPr>
          <w:t>13</w:t>
        </w:r>
        <w:r>
          <w:rPr>
            <w:noProof/>
          </w:rPr>
          <w:fldChar w:fldCharType="end"/>
        </w:r>
      </w:p>
    </w:sdtContent>
  </w:sdt>
  <w:p w:rsidR="007C3353" w:rsidRDefault="007C3353">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1FCA" w:rsidRDefault="00EB1FCA" w:rsidP="006449AC">
      <w:pPr>
        <w:spacing w:after="0" w:line="240" w:lineRule="auto"/>
      </w:pPr>
      <w:r>
        <w:separator/>
      </w:r>
    </w:p>
  </w:footnote>
  <w:footnote w:type="continuationSeparator" w:id="0">
    <w:p w:rsidR="00EB1FCA" w:rsidRDefault="00EB1FCA" w:rsidP="006449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353" w:rsidRDefault="007C3353" w:rsidP="006449AC">
    <w:pPr>
      <w:pStyle w:val="Koptekst"/>
      <w:jc w:val="center"/>
    </w:pPr>
    <w:r>
      <w:t>Common Sessions – Rotterdam – December 2015</w:t>
    </w:r>
  </w:p>
  <w:p w:rsidR="007C3353" w:rsidRDefault="007C3353">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B3CFB"/>
    <w:multiLevelType w:val="hybridMultilevel"/>
    <w:tmpl w:val="AC9686D4"/>
    <w:lvl w:ilvl="0" w:tplc="580E6E86">
      <w:start w:val="8"/>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B45E35"/>
    <w:multiLevelType w:val="hybridMultilevel"/>
    <w:tmpl w:val="712E4F62"/>
    <w:lvl w:ilvl="0" w:tplc="F5BA6FD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262048"/>
    <w:multiLevelType w:val="hybridMultilevel"/>
    <w:tmpl w:val="A2AC2538"/>
    <w:lvl w:ilvl="0" w:tplc="6CA0D1A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970904"/>
    <w:multiLevelType w:val="hybridMultilevel"/>
    <w:tmpl w:val="2F4CCF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F5253E5"/>
    <w:multiLevelType w:val="hybridMultilevel"/>
    <w:tmpl w:val="A1E09F8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88E0893"/>
    <w:multiLevelType w:val="hybridMultilevel"/>
    <w:tmpl w:val="56D830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C8907B4"/>
    <w:multiLevelType w:val="hybridMultilevel"/>
    <w:tmpl w:val="A658F40C"/>
    <w:lvl w:ilvl="0" w:tplc="95880434">
      <w:start w:val="8"/>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780518"/>
    <w:multiLevelType w:val="hybridMultilevel"/>
    <w:tmpl w:val="1488E1E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52CF051F"/>
    <w:multiLevelType w:val="hybridMultilevel"/>
    <w:tmpl w:val="412EF57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54C41B7C"/>
    <w:multiLevelType w:val="hybridMultilevel"/>
    <w:tmpl w:val="548AC22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59240503"/>
    <w:multiLevelType w:val="hybridMultilevel"/>
    <w:tmpl w:val="F0B0380A"/>
    <w:lvl w:ilvl="0" w:tplc="BE56699C">
      <w:start w:val="22"/>
      <w:numFmt w:val="bullet"/>
      <w:lvlText w:val="-"/>
      <w:lvlJc w:val="left"/>
      <w:pPr>
        <w:ind w:left="720" w:hanging="360"/>
      </w:pPr>
      <w:rPr>
        <w:rFonts w:ascii="Calibri" w:eastAsiaTheme="minorHAnsi" w:hAnsi="Calibri" w:cstheme="minorHAns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A2C0B4A"/>
    <w:multiLevelType w:val="hybridMultilevel"/>
    <w:tmpl w:val="B934BA28"/>
    <w:lvl w:ilvl="0" w:tplc="65E8DA84">
      <w:numFmt w:val="bullet"/>
      <w:lvlText w:val="-"/>
      <w:lvlJc w:val="left"/>
      <w:pPr>
        <w:ind w:left="720" w:hanging="360"/>
      </w:pPr>
      <w:rPr>
        <w:rFonts w:ascii="Calibri Light" w:eastAsiaTheme="minorHAnsi" w:hAnsi="Calibri Light"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65C20AE5"/>
    <w:multiLevelType w:val="hybridMultilevel"/>
    <w:tmpl w:val="73166FD2"/>
    <w:lvl w:ilvl="0" w:tplc="B1E67114">
      <w:numFmt w:val="bullet"/>
      <w:lvlText w:val="-"/>
      <w:lvlJc w:val="left"/>
      <w:pPr>
        <w:ind w:left="720" w:hanging="360"/>
      </w:pPr>
      <w:rPr>
        <w:rFonts w:ascii="Calibri Light" w:eastAsiaTheme="minorHAnsi" w:hAnsi="Calibri Light" w:cstheme="minorBidi" w:hint="default"/>
        <w:sz w:val="24"/>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6AC423DF"/>
    <w:multiLevelType w:val="hybridMultilevel"/>
    <w:tmpl w:val="77BE41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71F51E86"/>
    <w:multiLevelType w:val="hybridMultilevel"/>
    <w:tmpl w:val="78143A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7C407233"/>
    <w:multiLevelType w:val="hybridMultilevel"/>
    <w:tmpl w:val="12209F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6"/>
  </w:num>
  <w:num w:numId="4">
    <w:abstractNumId w:val="0"/>
  </w:num>
  <w:num w:numId="5">
    <w:abstractNumId w:val="10"/>
  </w:num>
  <w:num w:numId="6">
    <w:abstractNumId w:val="12"/>
  </w:num>
  <w:num w:numId="7">
    <w:abstractNumId w:val="9"/>
  </w:num>
  <w:num w:numId="8">
    <w:abstractNumId w:val="3"/>
  </w:num>
  <w:num w:numId="9">
    <w:abstractNumId w:val="4"/>
  </w:num>
  <w:num w:numId="10">
    <w:abstractNumId w:val="13"/>
  </w:num>
  <w:num w:numId="11">
    <w:abstractNumId w:val="15"/>
  </w:num>
  <w:num w:numId="12">
    <w:abstractNumId w:val="5"/>
  </w:num>
  <w:num w:numId="13">
    <w:abstractNumId w:val="8"/>
  </w:num>
  <w:num w:numId="14">
    <w:abstractNumId w:val="7"/>
  </w:num>
  <w:num w:numId="15">
    <w:abstractNumId w:val="14"/>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9AC"/>
    <w:rsid w:val="00077520"/>
    <w:rsid w:val="00124CC9"/>
    <w:rsid w:val="00153551"/>
    <w:rsid w:val="001B35CE"/>
    <w:rsid w:val="001C0A54"/>
    <w:rsid w:val="00245C07"/>
    <w:rsid w:val="0026696D"/>
    <w:rsid w:val="0034556E"/>
    <w:rsid w:val="003B1994"/>
    <w:rsid w:val="004059FE"/>
    <w:rsid w:val="004061E1"/>
    <w:rsid w:val="004831E9"/>
    <w:rsid w:val="00491B27"/>
    <w:rsid w:val="004B5228"/>
    <w:rsid w:val="004E6B93"/>
    <w:rsid w:val="005321AA"/>
    <w:rsid w:val="00556691"/>
    <w:rsid w:val="005747AA"/>
    <w:rsid w:val="00581EF2"/>
    <w:rsid w:val="00591E9C"/>
    <w:rsid w:val="00595366"/>
    <w:rsid w:val="00595FE5"/>
    <w:rsid w:val="005B1B13"/>
    <w:rsid w:val="005C23CA"/>
    <w:rsid w:val="005C6118"/>
    <w:rsid w:val="005C7536"/>
    <w:rsid w:val="00600CD3"/>
    <w:rsid w:val="006121EB"/>
    <w:rsid w:val="00613012"/>
    <w:rsid w:val="006449AC"/>
    <w:rsid w:val="006A090C"/>
    <w:rsid w:val="006D5954"/>
    <w:rsid w:val="00777DA4"/>
    <w:rsid w:val="007B4A59"/>
    <w:rsid w:val="007C3353"/>
    <w:rsid w:val="007F4D2B"/>
    <w:rsid w:val="00854992"/>
    <w:rsid w:val="00873714"/>
    <w:rsid w:val="008B0845"/>
    <w:rsid w:val="00981CC9"/>
    <w:rsid w:val="009C724F"/>
    <w:rsid w:val="00A1141D"/>
    <w:rsid w:val="00A37C4E"/>
    <w:rsid w:val="00A65794"/>
    <w:rsid w:val="00AC6BD9"/>
    <w:rsid w:val="00AE1569"/>
    <w:rsid w:val="00AF73FE"/>
    <w:rsid w:val="00B34485"/>
    <w:rsid w:val="00B60B05"/>
    <w:rsid w:val="00B7600E"/>
    <w:rsid w:val="00BA6BBC"/>
    <w:rsid w:val="00CF0B20"/>
    <w:rsid w:val="00D164B1"/>
    <w:rsid w:val="00D429FD"/>
    <w:rsid w:val="00D566DD"/>
    <w:rsid w:val="00DD3742"/>
    <w:rsid w:val="00DE1628"/>
    <w:rsid w:val="00DE2922"/>
    <w:rsid w:val="00EB1FCA"/>
    <w:rsid w:val="00F1213C"/>
    <w:rsid w:val="00F36F63"/>
    <w:rsid w:val="00FD3C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2">
    <w:name w:val="heading 2"/>
    <w:basedOn w:val="Standaard"/>
    <w:link w:val="Kop2Char"/>
    <w:uiPriority w:val="9"/>
    <w:qFormat/>
    <w:rsid w:val="006449AC"/>
    <w:pPr>
      <w:spacing w:after="225" w:line="240" w:lineRule="auto"/>
      <w:outlineLvl w:val="1"/>
    </w:pPr>
    <w:rPr>
      <w:rFonts w:ascii="Times New Roman" w:eastAsia="Times New Roman" w:hAnsi="Times New Roman" w:cs="Times New Roman"/>
      <w:b/>
      <w:bCs/>
      <w:sz w:val="32"/>
      <w:szCs w:val="32"/>
    </w:rPr>
  </w:style>
  <w:style w:type="paragraph" w:styleId="Kop5">
    <w:name w:val="heading 5"/>
    <w:basedOn w:val="Standaard"/>
    <w:link w:val="Kop5Char"/>
    <w:uiPriority w:val="9"/>
    <w:qFormat/>
    <w:rsid w:val="006449AC"/>
    <w:pPr>
      <w:spacing w:after="225" w:line="240" w:lineRule="auto"/>
      <w:outlineLvl w:val="4"/>
    </w:pPr>
    <w:rPr>
      <w:rFonts w:ascii="Times New Roman" w:eastAsia="Times New Roman" w:hAnsi="Times New Roman" w:cs="Times New Roman"/>
      <w:b/>
      <w:bCs/>
      <w:sz w:val="23"/>
      <w:szCs w:val="23"/>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449AC"/>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6449AC"/>
  </w:style>
  <w:style w:type="paragraph" w:styleId="Voettekst">
    <w:name w:val="footer"/>
    <w:basedOn w:val="Standaard"/>
    <w:link w:val="VoettekstChar"/>
    <w:uiPriority w:val="99"/>
    <w:unhideWhenUsed/>
    <w:rsid w:val="006449AC"/>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6449AC"/>
  </w:style>
  <w:style w:type="paragraph" w:styleId="Geenafstand">
    <w:name w:val="No Spacing"/>
    <w:link w:val="GeenafstandChar"/>
    <w:uiPriority w:val="1"/>
    <w:qFormat/>
    <w:rsid w:val="006449AC"/>
    <w:pPr>
      <w:spacing w:after="0" w:line="240" w:lineRule="auto"/>
    </w:pPr>
  </w:style>
  <w:style w:type="character" w:customStyle="1" w:styleId="Kop2Char">
    <w:name w:val="Kop 2 Char"/>
    <w:basedOn w:val="Standaardalinea-lettertype"/>
    <w:link w:val="Kop2"/>
    <w:uiPriority w:val="9"/>
    <w:rsid w:val="006449AC"/>
    <w:rPr>
      <w:rFonts w:ascii="Times New Roman" w:eastAsia="Times New Roman" w:hAnsi="Times New Roman" w:cs="Times New Roman"/>
      <w:b/>
      <w:bCs/>
      <w:sz w:val="32"/>
      <w:szCs w:val="32"/>
    </w:rPr>
  </w:style>
  <w:style w:type="character" w:customStyle="1" w:styleId="Kop5Char">
    <w:name w:val="Kop 5 Char"/>
    <w:basedOn w:val="Standaardalinea-lettertype"/>
    <w:link w:val="Kop5"/>
    <w:uiPriority w:val="9"/>
    <w:rsid w:val="006449AC"/>
    <w:rPr>
      <w:rFonts w:ascii="Times New Roman" w:eastAsia="Times New Roman" w:hAnsi="Times New Roman" w:cs="Times New Roman"/>
      <w:b/>
      <w:bCs/>
      <w:sz w:val="23"/>
      <w:szCs w:val="23"/>
    </w:rPr>
  </w:style>
  <w:style w:type="character" w:styleId="Hyperlink">
    <w:name w:val="Hyperlink"/>
    <w:basedOn w:val="Standaardalinea-lettertype"/>
    <w:uiPriority w:val="99"/>
    <w:unhideWhenUsed/>
    <w:rsid w:val="006449AC"/>
    <w:rPr>
      <w:strike w:val="0"/>
      <w:dstrike w:val="0"/>
      <w:color w:val="002328"/>
      <w:u w:val="none"/>
      <w:effect w:val="none"/>
      <w:shd w:val="clear" w:color="auto" w:fill="auto"/>
    </w:rPr>
  </w:style>
  <w:style w:type="character" w:styleId="Zwaar">
    <w:name w:val="Strong"/>
    <w:basedOn w:val="Standaardalinea-lettertype"/>
    <w:uiPriority w:val="22"/>
    <w:qFormat/>
    <w:rsid w:val="006449AC"/>
    <w:rPr>
      <w:b/>
      <w:bCs/>
    </w:rPr>
  </w:style>
  <w:style w:type="paragraph" w:styleId="Normaalweb">
    <w:name w:val="Normal (Web)"/>
    <w:basedOn w:val="Standaard"/>
    <w:uiPriority w:val="99"/>
    <w:semiHidden/>
    <w:unhideWhenUsed/>
    <w:rsid w:val="006449AC"/>
    <w:pPr>
      <w:spacing w:after="225" w:line="240" w:lineRule="auto"/>
    </w:pPr>
    <w:rPr>
      <w:rFonts w:ascii="Times New Roman" w:eastAsia="Times New Roman" w:hAnsi="Times New Roman" w:cs="Times New Roman"/>
      <w:sz w:val="24"/>
      <w:szCs w:val="24"/>
    </w:rPr>
  </w:style>
  <w:style w:type="character" w:styleId="GevolgdeHyperlink">
    <w:name w:val="FollowedHyperlink"/>
    <w:basedOn w:val="Standaardalinea-lettertype"/>
    <w:uiPriority w:val="99"/>
    <w:semiHidden/>
    <w:unhideWhenUsed/>
    <w:rsid w:val="006449AC"/>
    <w:rPr>
      <w:color w:val="954F72" w:themeColor="followedHyperlink"/>
      <w:u w:val="single"/>
    </w:rPr>
  </w:style>
  <w:style w:type="character" w:customStyle="1" w:styleId="GeenafstandChar">
    <w:name w:val="Geen afstand Char"/>
    <w:basedOn w:val="Standaardalinea-lettertype"/>
    <w:link w:val="Geenafstand"/>
    <w:uiPriority w:val="1"/>
    <w:rsid w:val="00AE1569"/>
  </w:style>
  <w:style w:type="table" w:styleId="Tabelraster">
    <w:name w:val="Table Grid"/>
    <w:basedOn w:val="Standaardtabel"/>
    <w:uiPriority w:val="39"/>
    <w:rsid w:val="00AE15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
    <w:name w:val="Plain Table 4"/>
    <w:basedOn w:val="Standaardtabel"/>
    <w:uiPriority w:val="44"/>
    <w:rsid w:val="006D595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pple-converted-space">
    <w:name w:val="apple-converted-space"/>
    <w:basedOn w:val="Standaardalinea-lettertype"/>
    <w:rsid w:val="00DD3742"/>
  </w:style>
  <w:style w:type="character" w:customStyle="1" w:styleId="st1">
    <w:name w:val="st1"/>
    <w:basedOn w:val="Standaardalinea-lettertype"/>
    <w:rsid w:val="004E6B93"/>
  </w:style>
  <w:style w:type="paragraph" w:styleId="Lijstalinea">
    <w:name w:val="List Paragraph"/>
    <w:basedOn w:val="Standaard"/>
    <w:uiPriority w:val="34"/>
    <w:qFormat/>
    <w:rsid w:val="005C23CA"/>
    <w:pPr>
      <w:ind w:left="720"/>
      <w:contextualSpacing/>
    </w:pPr>
  </w:style>
  <w:style w:type="table" w:customStyle="1" w:styleId="GridTable1Light1">
    <w:name w:val="Grid Table 1 Light1"/>
    <w:basedOn w:val="Standaardtabel"/>
    <w:uiPriority w:val="46"/>
    <w:rsid w:val="005C23CA"/>
    <w:pPr>
      <w:spacing w:after="0" w:line="240" w:lineRule="auto"/>
    </w:pPr>
    <w:rPr>
      <w:lang w:val="nl-N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2">
    <w:name w:val="Plain Table 2"/>
    <w:basedOn w:val="Standaardtabel"/>
    <w:uiPriority w:val="42"/>
    <w:rsid w:val="005321A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ntekst">
    <w:name w:val="Balloon Text"/>
    <w:basedOn w:val="Standaard"/>
    <w:link w:val="BallontekstChar"/>
    <w:uiPriority w:val="99"/>
    <w:semiHidden/>
    <w:unhideWhenUsed/>
    <w:rsid w:val="00245C07"/>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245C07"/>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2">
    <w:name w:val="heading 2"/>
    <w:basedOn w:val="Standaard"/>
    <w:link w:val="Kop2Char"/>
    <w:uiPriority w:val="9"/>
    <w:qFormat/>
    <w:rsid w:val="006449AC"/>
    <w:pPr>
      <w:spacing w:after="225" w:line="240" w:lineRule="auto"/>
      <w:outlineLvl w:val="1"/>
    </w:pPr>
    <w:rPr>
      <w:rFonts w:ascii="Times New Roman" w:eastAsia="Times New Roman" w:hAnsi="Times New Roman" w:cs="Times New Roman"/>
      <w:b/>
      <w:bCs/>
      <w:sz w:val="32"/>
      <w:szCs w:val="32"/>
    </w:rPr>
  </w:style>
  <w:style w:type="paragraph" w:styleId="Kop5">
    <w:name w:val="heading 5"/>
    <w:basedOn w:val="Standaard"/>
    <w:link w:val="Kop5Char"/>
    <w:uiPriority w:val="9"/>
    <w:qFormat/>
    <w:rsid w:val="006449AC"/>
    <w:pPr>
      <w:spacing w:after="225" w:line="240" w:lineRule="auto"/>
      <w:outlineLvl w:val="4"/>
    </w:pPr>
    <w:rPr>
      <w:rFonts w:ascii="Times New Roman" w:eastAsia="Times New Roman" w:hAnsi="Times New Roman" w:cs="Times New Roman"/>
      <w:b/>
      <w:bCs/>
      <w:sz w:val="23"/>
      <w:szCs w:val="23"/>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449AC"/>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6449AC"/>
  </w:style>
  <w:style w:type="paragraph" w:styleId="Voettekst">
    <w:name w:val="footer"/>
    <w:basedOn w:val="Standaard"/>
    <w:link w:val="VoettekstChar"/>
    <w:uiPriority w:val="99"/>
    <w:unhideWhenUsed/>
    <w:rsid w:val="006449AC"/>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6449AC"/>
  </w:style>
  <w:style w:type="paragraph" w:styleId="Geenafstand">
    <w:name w:val="No Spacing"/>
    <w:link w:val="GeenafstandChar"/>
    <w:uiPriority w:val="1"/>
    <w:qFormat/>
    <w:rsid w:val="006449AC"/>
    <w:pPr>
      <w:spacing w:after="0" w:line="240" w:lineRule="auto"/>
    </w:pPr>
  </w:style>
  <w:style w:type="character" w:customStyle="1" w:styleId="Kop2Char">
    <w:name w:val="Kop 2 Char"/>
    <w:basedOn w:val="Standaardalinea-lettertype"/>
    <w:link w:val="Kop2"/>
    <w:uiPriority w:val="9"/>
    <w:rsid w:val="006449AC"/>
    <w:rPr>
      <w:rFonts w:ascii="Times New Roman" w:eastAsia="Times New Roman" w:hAnsi="Times New Roman" w:cs="Times New Roman"/>
      <w:b/>
      <w:bCs/>
      <w:sz w:val="32"/>
      <w:szCs w:val="32"/>
    </w:rPr>
  </w:style>
  <w:style w:type="character" w:customStyle="1" w:styleId="Kop5Char">
    <w:name w:val="Kop 5 Char"/>
    <w:basedOn w:val="Standaardalinea-lettertype"/>
    <w:link w:val="Kop5"/>
    <w:uiPriority w:val="9"/>
    <w:rsid w:val="006449AC"/>
    <w:rPr>
      <w:rFonts w:ascii="Times New Roman" w:eastAsia="Times New Roman" w:hAnsi="Times New Roman" w:cs="Times New Roman"/>
      <w:b/>
      <w:bCs/>
      <w:sz w:val="23"/>
      <w:szCs w:val="23"/>
    </w:rPr>
  </w:style>
  <w:style w:type="character" w:styleId="Hyperlink">
    <w:name w:val="Hyperlink"/>
    <w:basedOn w:val="Standaardalinea-lettertype"/>
    <w:uiPriority w:val="99"/>
    <w:unhideWhenUsed/>
    <w:rsid w:val="006449AC"/>
    <w:rPr>
      <w:strike w:val="0"/>
      <w:dstrike w:val="0"/>
      <w:color w:val="002328"/>
      <w:u w:val="none"/>
      <w:effect w:val="none"/>
      <w:shd w:val="clear" w:color="auto" w:fill="auto"/>
    </w:rPr>
  </w:style>
  <w:style w:type="character" w:styleId="Zwaar">
    <w:name w:val="Strong"/>
    <w:basedOn w:val="Standaardalinea-lettertype"/>
    <w:uiPriority w:val="22"/>
    <w:qFormat/>
    <w:rsid w:val="006449AC"/>
    <w:rPr>
      <w:b/>
      <w:bCs/>
    </w:rPr>
  </w:style>
  <w:style w:type="paragraph" w:styleId="Normaalweb">
    <w:name w:val="Normal (Web)"/>
    <w:basedOn w:val="Standaard"/>
    <w:uiPriority w:val="99"/>
    <w:semiHidden/>
    <w:unhideWhenUsed/>
    <w:rsid w:val="006449AC"/>
    <w:pPr>
      <w:spacing w:after="225" w:line="240" w:lineRule="auto"/>
    </w:pPr>
    <w:rPr>
      <w:rFonts w:ascii="Times New Roman" w:eastAsia="Times New Roman" w:hAnsi="Times New Roman" w:cs="Times New Roman"/>
      <w:sz w:val="24"/>
      <w:szCs w:val="24"/>
    </w:rPr>
  </w:style>
  <w:style w:type="character" w:styleId="GevolgdeHyperlink">
    <w:name w:val="FollowedHyperlink"/>
    <w:basedOn w:val="Standaardalinea-lettertype"/>
    <w:uiPriority w:val="99"/>
    <w:semiHidden/>
    <w:unhideWhenUsed/>
    <w:rsid w:val="006449AC"/>
    <w:rPr>
      <w:color w:val="954F72" w:themeColor="followedHyperlink"/>
      <w:u w:val="single"/>
    </w:rPr>
  </w:style>
  <w:style w:type="character" w:customStyle="1" w:styleId="GeenafstandChar">
    <w:name w:val="Geen afstand Char"/>
    <w:basedOn w:val="Standaardalinea-lettertype"/>
    <w:link w:val="Geenafstand"/>
    <w:uiPriority w:val="1"/>
    <w:rsid w:val="00AE1569"/>
  </w:style>
  <w:style w:type="table" w:styleId="Tabelraster">
    <w:name w:val="Table Grid"/>
    <w:basedOn w:val="Standaardtabel"/>
    <w:uiPriority w:val="39"/>
    <w:rsid w:val="00AE15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
    <w:name w:val="Plain Table 4"/>
    <w:basedOn w:val="Standaardtabel"/>
    <w:uiPriority w:val="44"/>
    <w:rsid w:val="006D595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pple-converted-space">
    <w:name w:val="apple-converted-space"/>
    <w:basedOn w:val="Standaardalinea-lettertype"/>
    <w:rsid w:val="00DD3742"/>
  </w:style>
  <w:style w:type="character" w:customStyle="1" w:styleId="st1">
    <w:name w:val="st1"/>
    <w:basedOn w:val="Standaardalinea-lettertype"/>
    <w:rsid w:val="004E6B93"/>
  </w:style>
  <w:style w:type="paragraph" w:styleId="Lijstalinea">
    <w:name w:val="List Paragraph"/>
    <w:basedOn w:val="Standaard"/>
    <w:uiPriority w:val="34"/>
    <w:qFormat/>
    <w:rsid w:val="005C23CA"/>
    <w:pPr>
      <w:ind w:left="720"/>
      <w:contextualSpacing/>
    </w:pPr>
  </w:style>
  <w:style w:type="table" w:customStyle="1" w:styleId="GridTable1Light1">
    <w:name w:val="Grid Table 1 Light1"/>
    <w:basedOn w:val="Standaardtabel"/>
    <w:uiPriority w:val="46"/>
    <w:rsid w:val="005C23CA"/>
    <w:pPr>
      <w:spacing w:after="0" w:line="240" w:lineRule="auto"/>
    </w:pPr>
    <w:rPr>
      <w:lang w:val="nl-N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2">
    <w:name w:val="Plain Table 2"/>
    <w:basedOn w:val="Standaardtabel"/>
    <w:uiPriority w:val="42"/>
    <w:rsid w:val="005321A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ntekst">
    <w:name w:val="Balloon Text"/>
    <w:basedOn w:val="Standaard"/>
    <w:link w:val="BallontekstChar"/>
    <w:uiPriority w:val="99"/>
    <w:semiHidden/>
    <w:unhideWhenUsed/>
    <w:rsid w:val="00245C07"/>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245C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5583">
      <w:bodyDiv w:val="1"/>
      <w:marLeft w:val="0"/>
      <w:marRight w:val="0"/>
      <w:marTop w:val="0"/>
      <w:marBottom w:val="0"/>
      <w:divBdr>
        <w:top w:val="none" w:sz="0" w:space="0" w:color="auto"/>
        <w:left w:val="none" w:sz="0" w:space="0" w:color="auto"/>
        <w:bottom w:val="none" w:sz="0" w:space="0" w:color="auto"/>
        <w:right w:val="none" w:sz="0" w:space="0" w:color="auto"/>
      </w:divBdr>
    </w:div>
    <w:div w:id="21059159">
      <w:bodyDiv w:val="1"/>
      <w:marLeft w:val="0"/>
      <w:marRight w:val="0"/>
      <w:marTop w:val="0"/>
      <w:marBottom w:val="0"/>
      <w:divBdr>
        <w:top w:val="none" w:sz="0" w:space="0" w:color="auto"/>
        <w:left w:val="none" w:sz="0" w:space="0" w:color="auto"/>
        <w:bottom w:val="none" w:sz="0" w:space="0" w:color="auto"/>
        <w:right w:val="none" w:sz="0" w:space="0" w:color="auto"/>
      </w:divBdr>
    </w:div>
    <w:div w:id="29960994">
      <w:bodyDiv w:val="1"/>
      <w:marLeft w:val="0"/>
      <w:marRight w:val="0"/>
      <w:marTop w:val="0"/>
      <w:marBottom w:val="0"/>
      <w:divBdr>
        <w:top w:val="none" w:sz="0" w:space="0" w:color="auto"/>
        <w:left w:val="none" w:sz="0" w:space="0" w:color="auto"/>
        <w:bottom w:val="none" w:sz="0" w:space="0" w:color="auto"/>
        <w:right w:val="none" w:sz="0" w:space="0" w:color="auto"/>
      </w:divBdr>
    </w:div>
    <w:div w:id="30765683">
      <w:bodyDiv w:val="1"/>
      <w:marLeft w:val="0"/>
      <w:marRight w:val="0"/>
      <w:marTop w:val="0"/>
      <w:marBottom w:val="0"/>
      <w:divBdr>
        <w:top w:val="none" w:sz="0" w:space="0" w:color="auto"/>
        <w:left w:val="none" w:sz="0" w:space="0" w:color="auto"/>
        <w:bottom w:val="none" w:sz="0" w:space="0" w:color="auto"/>
        <w:right w:val="none" w:sz="0" w:space="0" w:color="auto"/>
      </w:divBdr>
    </w:div>
    <w:div w:id="39669301">
      <w:bodyDiv w:val="1"/>
      <w:marLeft w:val="0"/>
      <w:marRight w:val="0"/>
      <w:marTop w:val="0"/>
      <w:marBottom w:val="0"/>
      <w:divBdr>
        <w:top w:val="none" w:sz="0" w:space="0" w:color="auto"/>
        <w:left w:val="none" w:sz="0" w:space="0" w:color="auto"/>
        <w:bottom w:val="none" w:sz="0" w:space="0" w:color="auto"/>
        <w:right w:val="none" w:sz="0" w:space="0" w:color="auto"/>
      </w:divBdr>
    </w:div>
    <w:div w:id="73282964">
      <w:bodyDiv w:val="1"/>
      <w:marLeft w:val="0"/>
      <w:marRight w:val="0"/>
      <w:marTop w:val="0"/>
      <w:marBottom w:val="0"/>
      <w:divBdr>
        <w:top w:val="none" w:sz="0" w:space="0" w:color="auto"/>
        <w:left w:val="none" w:sz="0" w:space="0" w:color="auto"/>
        <w:bottom w:val="none" w:sz="0" w:space="0" w:color="auto"/>
        <w:right w:val="none" w:sz="0" w:space="0" w:color="auto"/>
      </w:divBdr>
    </w:div>
    <w:div w:id="109129807">
      <w:bodyDiv w:val="1"/>
      <w:marLeft w:val="0"/>
      <w:marRight w:val="0"/>
      <w:marTop w:val="0"/>
      <w:marBottom w:val="0"/>
      <w:divBdr>
        <w:top w:val="none" w:sz="0" w:space="0" w:color="auto"/>
        <w:left w:val="none" w:sz="0" w:space="0" w:color="auto"/>
        <w:bottom w:val="none" w:sz="0" w:space="0" w:color="auto"/>
        <w:right w:val="none" w:sz="0" w:space="0" w:color="auto"/>
      </w:divBdr>
    </w:div>
    <w:div w:id="145703303">
      <w:bodyDiv w:val="1"/>
      <w:marLeft w:val="0"/>
      <w:marRight w:val="0"/>
      <w:marTop w:val="0"/>
      <w:marBottom w:val="0"/>
      <w:divBdr>
        <w:top w:val="none" w:sz="0" w:space="0" w:color="auto"/>
        <w:left w:val="none" w:sz="0" w:space="0" w:color="auto"/>
        <w:bottom w:val="none" w:sz="0" w:space="0" w:color="auto"/>
        <w:right w:val="none" w:sz="0" w:space="0" w:color="auto"/>
      </w:divBdr>
    </w:div>
    <w:div w:id="169881857">
      <w:bodyDiv w:val="1"/>
      <w:marLeft w:val="0"/>
      <w:marRight w:val="0"/>
      <w:marTop w:val="0"/>
      <w:marBottom w:val="0"/>
      <w:divBdr>
        <w:top w:val="none" w:sz="0" w:space="0" w:color="auto"/>
        <w:left w:val="none" w:sz="0" w:space="0" w:color="auto"/>
        <w:bottom w:val="none" w:sz="0" w:space="0" w:color="auto"/>
        <w:right w:val="none" w:sz="0" w:space="0" w:color="auto"/>
      </w:divBdr>
    </w:div>
    <w:div w:id="190732298">
      <w:bodyDiv w:val="1"/>
      <w:marLeft w:val="0"/>
      <w:marRight w:val="0"/>
      <w:marTop w:val="0"/>
      <w:marBottom w:val="0"/>
      <w:divBdr>
        <w:top w:val="none" w:sz="0" w:space="0" w:color="auto"/>
        <w:left w:val="none" w:sz="0" w:space="0" w:color="auto"/>
        <w:bottom w:val="none" w:sz="0" w:space="0" w:color="auto"/>
        <w:right w:val="none" w:sz="0" w:space="0" w:color="auto"/>
      </w:divBdr>
    </w:div>
    <w:div w:id="301346683">
      <w:bodyDiv w:val="1"/>
      <w:marLeft w:val="0"/>
      <w:marRight w:val="0"/>
      <w:marTop w:val="0"/>
      <w:marBottom w:val="0"/>
      <w:divBdr>
        <w:top w:val="none" w:sz="0" w:space="0" w:color="auto"/>
        <w:left w:val="none" w:sz="0" w:space="0" w:color="auto"/>
        <w:bottom w:val="none" w:sz="0" w:space="0" w:color="auto"/>
        <w:right w:val="none" w:sz="0" w:space="0" w:color="auto"/>
      </w:divBdr>
    </w:div>
    <w:div w:id="337584073">
      <w:bodyDiv w:val="1"/>
      <w:marLeft w:val="0"/>
      <w:marRight w:val="0"/>
      <w:marTop w:val="0"/>
      <w:marBottom w:val="0"/>
      <w:divBdr>
        <w:top w:val="none" w:sz="0" w:space="0" w:color="auto"/>
        <w:left w:val="none" w:sz="0" w:space="0" w:color="auto"/>
        <w:bottom w:val="none" w:sz="0" w:space="0" w:color="auto"/>
        <w:right w:val="none" w:sz="0" w:space="0" w:color="auto"/>
      </w:divBdr>
    </w:div>
    <w:div w:id="340087106">
      <w:bodyDiv w:val="1"/>
      <w:marLeft w:val="0"/>
      <w:marRight w:val="0"/>
      <w:marTop w:val="0"/>
      <w:marBottom w:val="0"/>
      <w:divBdr>
        <w:top w:val="none" w:sz="0" w:space="0" w:color="auto"/>
        <w:left w:val="none" w:sz="0" w:space="0" w:color="auto"/>
        <w:bottom w:val="none" w:sz="0" w:space="0" w:color="auto"/>
        <w:right w:val="none" w:sz="0" w:space="0" w:color="auto"/>
      </w:divBdr>
    </w:div>
    <w:div w:id="351492789">
      <w:bodyDiv w:val="1"/>
      <w:marLeft w:val="0"/>
      <w:marRight w:val="0"/>
      <w:marTop w:val="0"/>
      <w:marBottom w:val="0"/>
      <w:divBdr>
        <w:top w:val="none" w:sz="0" w:space="0" w:color="auto"/>
        <w:left w:val="none" w:sz="0" w:space="0" w:color="auto"/>
        <w:bottom w:val="none" w:sz="0" w:space="0" w:color="auto"/>
        <w:right w:val="none" w:sz="0" w:space="0" w:color="auto"/>
      </w:divBdr>
    </w:div>
    <w:div w:id="370687071">
      <w:bodyDiv w:val="1"/>
      <w:marLeft w:val="0"/>
      <w:marRight w:val="0"/>
      <w:marTop w:val="0"/>
      <w:marBottom w:val="0"/>
      <w:divBdr>
        <w:top w:val="none" w:sz="0" w:space="0" w:color="auto"/>
        <w:left w:val="none" w:sz="0" w:space="0" w:color="auto"/>
        <w:bottom w:val="none" w:sz="0" w:space="0" w:color="auto"/>
        <w:right w:val="none" w:sz="0" w:space="0" w:color="auto"/>
      </w:divBdr>
    </w:div>
    <w:div w:id="409886914">
      <w:bodyDiv w:val="1"/>
      <w:marLeft w:val="0"/>
      <w:marRight w:val="0"/>
      <w:marTop w:val="0"/>
      <w:marBottom w:val="0"/>
      <w:divBdr>
        <w:top w:val="none" w:sz="0" w:space="0" w:color="auto"/>
        <w:left w:val="none" w:sz="0" w:space="0" w:color="auto"/>
        <w:bottom w:val="none" w:sz="0" w:space="0" w:color="auto"/>
        <w:right w:val="none" w:sz="0" w:space="0" w:color="auto"/>
      </w:divBdr>
    </w:div>
    <w:div w:id="410469805">
      <w:bodyDiv w:val="1"/>
      <w:marLeft w:val="0"/>
      <w:marRight w:val="0"/>
      <w:marTop w:val="0"/>
      <w:marBottom w:val="0"/>
      <w:divBdr>
        <w:top w:val="none" w:sz="0" w:space="0" w:color="auto"/>
        <w:left w:val="none" w:sz="0" w:space="0" w:color="auto"/>
        <w:bottom w:val="none" w:sz="0" w:space="0" w:color="auto"/>
        <w:right w:val="none" w:sz="0" w:space="0" w:color="auto"/>
      </w:divBdr>
    </w:div>
    <w:div w:id="411508747">
      <w:bodyDiv w:val="1"/>
      <w:marLeft w:val="0"/>
      <w:marRight w:val="0"/>
      <w:marTop w:val="0"/>
      <w:marBottom w:val="0"/>
      <w:divBdr>
        <w:top w:val="none" w:sz="0" w:space="0" w:color="auto"/>
        <w:left w:val="none" w:sz="0" w:space="0" w:color="auto"/>
        <w:bottom w:val="none" w:sz="0" w:space="0" w:color="auto"/>
        <w:right w:val="none" w:sz="0" w:space="0" w:color="auto"/>
      </w:divBdr>
    </w:div>
    <w:div w:id="416634261">
      <w:bodyDiv w:val="1"/>
      <w:marLeft w:val="0"/>
      <w:marRight w:val="0"/>
      <w:marTop w:val="0"/>
      <w:marBottom w:val="0"/>
      <w:divBdr>
        <w:top w:val="none" w:sz="0" w:space="0" w:color="auto"/>
        <w:left w:val="none" w:sz="0" w:space="0" w:color="auto"/>
        <w:bottom w:val="none" w:sz="0" w:space="0" w:color="auto"/>
        <w:right w:val="none" w:sz="0" w:space="0" w:color="auto"/>
      </w:divBdr>
    </w:div>
    <w:div w:id="417138204">
      <w:bodyDiv w:val="1"/>
      <w:marLeft w:val="0"/>
      <w:marRight w:val="0"/>
      <w:marTop w:val="0"/>
      <w:marBottom w:val="0"/>
      <w:divBdr>
        <w:top w:val="none" w:sz="0" w:space="0" w:color="auto"/>
        <w:left w:val="none" w:sz="0" w:space="0" w:color="auto"/>
        <w:bottom w:val="none" w:sz="0" w:space="0" w:color="auto"/>
        <w:right w:val="none" w:sz="0" w:space="0" w:color="auto"/>
      </w:divBdr>
    </w:div>
    <w:div w:id="434324727">
      <w:bodyDiv w:val="1"/>
      <w:marLeft w:val="0"/>
      <w:marRight w:val="0"/>
      <w:marTop w:val="0"/>
      <w:marBottom w:val="0"/>
      <w:divBdr>
        <w:top w:val="none" w:sz="0" w:space="0" w:color="auto"/>
        <w:left w:val="none" w:sz="0" w:space="0" w:color="auto"/>
        <w:bottom w:val="none" w:sz="0" w:space="0" w:color="auto"/>
        <w:right w:val="none" w:sz="0" w:space="0" w:color="auto"/>
      </w:divBdr>
    </w:div>
    <w:div w:id="452211584">
      <w:bodyDiv w:val="1"/>
      <w:marLeft w:val="0"/>
      <w:marRight w:val="0"/>
      <w:marTop w:val="0"/>
      <w:marBottom w:val="0"/>
      <w:divBdr>
        <w:top w:val="none" w:sz="0" w:space="0" w:color="auto"/>
        <w:left w:val="none" w:sz="0" w:space="0" w:color="auto"/>
        <w:bottom w:val="none" w:sz="0" w:space="0" w:color="auto"/>
        <w:right w:val="none" w:sz="0" w:space="0" w:color="auto"/>
      </w:divBdr>
    </w:div>
    <w:div w:id="456262426">
      <w:bodyDiv w:val="1"/>
      <w:marLeft w:val="0"/>
      <w:marRight w:val="0"/>
      <w:marTop w:val="0"/>
      <w:marBottom w:val="0"/>
      <w:divBdr>
        <w:top w:val="none" w:sz="0" w:space="0" w:color="auto"/>
        <w:left w:val="none" w:sz="0" w:space="0" w:color="auto"/>
        <w:bottom w:val="none" w:sz="0" w:space="0" w:color="auto"/>
        <w:right w:val="none" w:sz="0" w:space="0" w:color="auto"/>
      </w:divBdr>
    </w:div>
    <w:div w:id="524633687">
      <w:bodyDiv w:val="1"/>
      <w:marLeft w:val="0"/>
      <w:marRight w:val="0"/>
      <w:marTop w:val="0"/>
      <w:marBottom w:val="0"/>
      <w:divBdr>
        <w:top w:val="none" w:sz="0" w:space="0" w:color="auto"/>
        <w:left w:val="none" w:sz="0" w:space="0" w:color="auto"/>
        <w:bottom w:val="none" w:sz="0" w:space="0" w:color="auto"/>
        <w:right w:val="none" w:sz="0" w:space="0" w:color="auto"/>
      </w:divBdr>
    </w:div>
    <w:div w:id="527909208">
      <w:bodyDiv w:val="1"/>
      <w:marLeft w:val="0"/>
      <w:marRight w:val="0"/>
      <w:marTop w:val="0"/>
      <w:marBottom w:val="0"/>
      <w:divBdr>
        <w:top w:val="none" w:sz="0" w:space="0" w:color="auto"/>
        <w:left w:val="none" w:sz="0" w:space="0" w:color="auto"/>
        <w:bottom w:val="none" w:sz="0" w:space="0" w:color="auto"/>
        <w:right w:val="none" w:sz="0" w:space="0" w:color="auto"/>
      </w:divBdr>
    </w:div>
    <w:div w:id="534385990">
      <w:bodyDiv w:val="1"/>
      <w:marLeft w:val="0"/>
      <w:marRight w:val="0"/>
      <w:marTop w:val="0"/>
      <w:marBottom w:val="0"/>
      <w:divBdr>
        <w:top w:val="none" w:sz="0" w:space="0" w:color="auto"/>
        <w:left w:val="none" w:sz="0" w:space="0" w:color="auto"/>
        <w:bottom w:val="none" w:sz="0" w:space="0" w:color="auto"/>
        <w:right w:val="none" w:sz="0" w:space="0" w:color="auto"/>
      </w:divBdr>
    </w:div>
    <w:div w:id="543718686">
      <w:bodyDiv w:val="1"/>
      <w:marLeft w:val="0"/>
      <w:marRight w:val="0"/>
      <w:marTop w:val="0"/>
      <w:marBottom w:val="0"/>
      <w:divBdr>
        <w:top w:val="none" w:sz="0" w:space="0" w:color="auto"/>
        <w:left w:val="none" w:sz="0" w:space="0" w:color="auto"/>
        <w:bottom w:val="none" w:sz="0" w:space="0" w:color="auto"/>
        <w:right w:val="none" w:sz="0" w:space="0" w:color="auto"/>
      </w:divBdr>
    </w:div>
    <w:div w:id="595671157">
      <w:bodyDiv w:val="1"/>
      <w:marLeft w:val="0"/>
      <w:marRight w:val="0"/>
      <w:marTop w:val="0"/>
      <w:marBottom w:val="0"/>
      <w:divBdr>
        <w:top w:val="none" w:sz="0" w:space="0" w:color="auto"/>
        <w:left w:val="none" w:sz="0" w:space="0" w:color="auto"/>
        <w:bottom w:val="none" w:sz="0" w:space="0" w:color="auto"/>
        <w:right w:val="none" w:sz="0" w:space="0" w:color="auto"/>
      </w:divBdr>
    </w:div>
    <w:div w:id="598029597">
      <w:bodyDiv w:val="1"/>
      <w:marLeft w:val="0"/>
      <w:marRight w:val="0"/>
      <w:marTop w:val="0"/>
      <w:marBottom w:val="0"/>
      <w:divBdr>
        <w:top w:val="none" w:sz="0" w:space="0" w:color="auto"/>
        <w:left w:val="none" w:sz="0" w:space="0" w:color="auto"/>
        <w:bottom w:val="none" w:sz="0" w:space="0" w:color="auto"/>
        <w:right w:val="none" w:sz="0" w:space="0" w:color="auto"/>
      </w:divBdr>
    </w:div>
    <w:div w:id="632905334">
      <w:bodyDiv w:val="1"/>
      <w:marLeft w:val="0"/>
      <w:marRight w:val="0"/>
      <w:marTop w:val="0"/>
      <w:marBottom w:val="0"/>
      <w:divBdr>
        <w:top w:val="none" w:sz="0" w:space="0" w:color="auto"/>
        <w:left w:val="none" w:sz="0" w:space="0" w:color="auto"/>
        <w:bottom w:val="none" w:sz="0" w:space="0" w:color="auto"/>
        <w:right w:val="none" w:sz="0" w:space="0" w:color="auto"/>
      </w:divBdr>
    </w:div>
    <w:div w:id="645008726">
      <w:bodyDiv w:val="1"/>
      <w:marLeft w:val="0"/>
      <w:marRight w:val="0"/>
      <w:marTop w:val="0"/>
      <w:marBottom w:val="0"/>
      <w:divBdr>
        <w:top w:val="none" w:sz="0" w:space="0" w:color="auto"/>
        <w:left w:val="none" w:sz="0" w:space="0" w:color="auto"/>
        <w:bottom w:val="none" w:sz="0" w:space="0" w:color="auto"/>
        <w:right w:val="none" w:sz="0" w:space="0" w:color="auto"/>
      </w:divBdr>
    </w:div>
    <w:div w:id="650792045">
      <w:bodyDiv w:val="1"/>
      <w:marLeft w:val="0"/>
      <w:marRight w:val="0"/>
      <w:marTop w:val="0"/>
      <w:marBottom w:val="0"/>
      <w:divBdr>
        <w:top w:val="none" w:sz="0" w:space="0" w:color="auto"/>
        <w:left w:val="none" w:sz="0" w:space="0" w:color="auto"/>
        <w:bottom w:val="none" w:sz="0" w:space="0" w:color="auto"/>
        <w:right w:val="none" w:sz="0" w:space="0" w:color="auto"/>
      </w:divBdr>
    </w:div>
    <w:div w:id="655844872">
      <w:bodyDiv w:val="1"/>
      <w:marLeft w:val="0"/>
      <w:marRight w:val="0"/>
      <w:marTop w:val="0"/>
      <w:marBottom w:val="0"/>
      <w:divBdr>
        <w:top w:val="none" w:sz="0" w:space="0" w:color="auto"/>
        <w:left w:val="none" w:sz="0" w:space="0" w:color="auto"/>
        <w:bottom w:val="none" w:sz="0" w:space="0" w:color="auto"/>
        <w:right w:val="none" w:sz="0" w:space="0" w:color="auto"/>
      </w:divBdr>
    </w:div>
    <w:div w:id="662046034">
      <w:bodyDiv w:val="1"/>
      <w:marLeft w:val="0"/>
      <w:marRight w:val="0"/>
      <w:marTop w:val="0"/>
      <w:marBottom w:val="0"/>
      <w:divBdr>
        <w:top w:val="none" w:sz="0" w:space="0" w:color="auto"/>
        <w:left w:val="none" w:sz="0" w:space="0" w:color="auto"/>
        <w:bottom w:val="none" w:sz="0" w:space="0" w:color="auto"/>
        <w:right w:val="none" w:sz="0" w:space="0" w:color="auto"/>
      </w:divBdr>
    </w:div>
    <w:div w:id="723407132">
      <w:bodyDiv w:val="1"/>
      <w:marLeft w:val="0"/>
      <w:marRight w:val="0"/>
      <w:marTop w:val="0"/>
      <w:marBottom w:val="0"/>
      <w:divBdr>
        <w:top w:val="none" w:sz="0" w:space="0" w:color="auto"/>
        <w:left w:val="none" w:sz="0" w:space="0" w:color="auto"/>
        <w:bottom w:val="none" w:sz="0" w:space="0" w:color="auto"/>
        <w:right w:val="none" w:sz="0" w:space="0" w:color="auto"/>
      </w:divBdr>
    </w:div>
    <w:div w:id="753281854">
      <w:bodyDiv w:val="1"/>
      <w:marLeft w:val="0"/>
      <w:marRight w:val="0"/>
      <w:marTop w:val="0"/>
      <w:marBottom w:val="0"/>
      <w:divBdr>
        <w:top w:val="none" w:sz="0" w:space="0" w:color="auto"/>
        <w:left w:val="none" w:sz="0" w:space="0" w:color="auto"/>
        <w:bottom w:val="none" w:sz="0" w:space="0" w:color="auto"/>
        <w:right w:val="none" w:sz="0" w:space="0" w:color="auto"/>
      </w:divBdr>
    </w:div>
    <w:div w:id="776952761">
      <w:bodyDiv w:val="1"/>
      <w:marLeft w:val="0"/>
      <w:marRight w:val="0"/>
      <w:marTop w:val="0"/>
      <w:marBottom w:val="0"/>
      <w:divBdr>
        <w:top w:val="none" w:sz="0" w:space="0" w:color="auto"/>
        <w:left w:val="none" w:sz="0" w:space="0" w:color="auto"/>
        <w:bottom w:val="none" w:sz="0" w:space="0" w:color="auto"/>
        <w:right w:val="none" w:sz="0" w:space="0" w:color="auto"/>
      </w:divBdr>
    </w:div>
    <w:div w:id="787629851">
      <w:bodyDiv w:val="1"/>
      <w:marLeft w:val="0"/>
      <w:marRight w:val="0"/>
      <w:marTop w:val="0"/>
      <w:marBottom w:val="0"/>
      <w:divBdr>
        <w:top w:val="none" w:sz="0" w:space="0" w:color="auto"/>
        <w:left w:val="none" w:sz="0" w:space="0" w:color="auto"/>
        <w:bottom w:val="none" w:sz="0" w:space="0" w:color="auto"/>
        <w:right w:val="none" w:sz="0" w:space="0" w:color="auto"/>
      </w:divBdr>
    </w:div>
    <w:div w:id="821577265">
      <w:bodyDiv w:val="1"/>
      <w:marLeft w:val="0"/>
      <w:marRight w:val="0"/>
      <w:marTop w:val="0"/>
      <w:marBottom w:val="0"/>
      <w:divBdr>
        <w:top w:val="none" w:sz="0" w:space="0" w:color="auto"/>
        <w:left w:val="none" w:sz="0" w:space="0" w:color="auto"/>
        <w:bottom w:val="none" w:sz="0" w:space="0" w:color="auto"/>
        <w:right w:val="none" w:sz="0" w:space="0" w:color="auto"/>
      </w:divBdr>
    </w:div>
    <w:div w:id="823352673">
      <w:bodyDiv w:val="1"/>
      <w:marLeft w:val="0"/>
      <w:marRight w:val="0"/>
      <w:marTop w:val="0"/>
      <w:marBottom w:val="0"/>
      <w:divBdr>
        <w:top w:val="none" w:sz="0" w:space="0" w:color="auto"/>
        <w:left w:val="none" w:sz="0" w:space="0" w:color="auto"/>
        <w:bottom w:val="none" w:sz="0" w:space="0" w:color="auto"/>
        <w:right w:val="none" w:sz="0" w:space="0" w:color="auto"/>
      </w:divBdr>
    </w:div>
    <w:div w:id="849376316">
      <w:bodyDiv w:val="1"/>
      <w:marLeft w:val="0"/>
      <w:marRight w:val="0"/>
      <w:marTop w:val="0"/>
      <w:marBottom w:val="0"/>
      <w:divBdr>
        <w:top w:val="none" w:sz="0" w:space="0" w:color="auto"/>
        <w:left w:val="none" w:sz="0" w:space="0" w:color="auto"/>
        <w:bottom w:val="none" w:sz="0" w:space="0" w:color="auto"/>
        <w:right w:val="none" w:sz="0" w:space="0" w:color="auto"/>
      </w:divBdr>
    </w:div>
    <w:div w:id="867328930">
      <w:bodyDiv w:val="1"/>
      <w:marLeft w:val="0"/>
      <w:marRight w:val="0"/>
      <w:marTop w:val="0"/>
      <w:marBottom w:val="0"/>
      <w:divBdr>
        <w:top w:val="none" w:sz="0" w:space="0" w:color="auto"/>
        <w:left w:val="none" w:sz="0" w:space="0" w:color="auto"/>
        <w:bottom w:val="none" w:sz="0" w:space="0" w:color="auto"/>
        <w:right w:val="none" w:sz="0" w:space="0" w:color="auto"/>
      </w:divBdr>
    </w:div>
    <w:div w:id="880245852">
      <w:bodyDiv w:val="1"/>
      <w:marLeft w:val="0"/>
      <w:marRight w:val="0"/>
      <w:marTop w:val="0"/>
      <w:marBottom w:val="0"/>
      <w:divBdr>
        <w:top w:val="none" w:sz="0" w:space="0" w:color="auto"/>
        <w:left w:val="none" w:sz="0" w:space="0" w:color="auto"/>
        <w:bottom w:val="none" w:sz="0" w:space="0" w:color="auto"/>
        <w:right w:val="none" w:sz="0" w:space="0" w:color="auto"/>
      </w:divBdr>
    </w:div>
    <w:div w:id="919023748">
      <w:bodyDiv w:val="1"/>
      <w:marLeft w:val="0"/>
      <w:marRight w:val="0"/>
      <w:marTop w:val="0"/>
      <w:marBottom w:val="0"/>
      <w:divBdr>
        <w:top w:val="none" w:sz="0" w:space="0" w:color="auto"/>
        <w:left w:val="none" w:sz="0" w:space="0" w:color="auto"/>
        <w:bottom w:val="none" w:sz="0" w:space="0" w:color="auto"/>
        <w:right w:val="none" w:sz="0" w:space="0" w:color="auto"/>
      </w:divBdr>
    </w:div>
    <w:div w:id="928855486">
      <w:bodyDiv w:val="1"/>
      <w:marLeft w:val="0"/>
      <w:marRight w:val="0"/>
      <w:marTop w:val="0"/>
      <w:marBottom w:val="0"/>
      <w:divBdr>
        <w:top w:val="none" w:sz="0" w:space="0" w:color="auto"/>
        <w:left w:val="none" w:sz="0" w:space="0" w:color="auto"/>
        <w:bottom w:val="none" w:sz="0" w:space="0" w:color="auto"/>
        <w:right w:val="none" w:sz="0" w:space="0" w:color="auto"/>
      </w:divBdr>
    </w:div>
    <w:div w:id="972251423">
      <w:bodyDiv w:val="1"/>
      <w:marLeft w:val="0"/>
      <w:marRight w:val="0"/>
      <w:marTop w:val="0"/>
      <w:marBottom w:val="0"/>
      <w:divBdr>
        <w:top w:val="none" w:sz="0" w:space="0" w:color="auto"/>
        <w:left w:val="none" w:sz="0" w:space="0" w:color="auto"/>
        <w:bottom w:val="none" w:sz="0" w:space="0" w:color="auto"/>
        <w:right w:val="none" w:sz="0" w:space="0" w:color="auto"/>
      </w:divBdr>
    </w:div>
    <w:div w:id="1024674685">
      <w:bodyDiv w:val="1"/>
      <w:marLeft w:val="0"/>
      <w:marRight w:val="0"/>
      <w:marTop w:val="0"/>
      <w:marBottom w:val="0"/>
      <w:divBdr>
        <w:top w:val="none" w:sz="0" w:space="0" w:color="auto"/>
        <w:left w:val="none" w:sz="0" w:space="0" w:color="auto"/>
        <w:bottom w:val="none" w:sz="0" w:space="0" w:color="auto"/>
        <w:right w:val="none" w:sz="0" w:space="0" w:color="auto"/>
      </w:divBdr>
    </w:div>
    <w:div w:id="1113743481">
      <w:bodyDiv w:val="1"/>
      <w:marLeft w:val="0"/>
      <w:marRight w:val="0"/>
      <w:marTop w:val="0"/>
      <w:marBottom w:val="0"/>
      <w:divBdr>
        <w:top w:val="none" w:sz="0" w:space="0" w:color="auto"/>
        <w:left w:val="none" w:sz="0" w:space="0" w:color="auto"/>
        <w:bottom w:val="none" w:sz="0" w:space="0" w:color="auto"/>
        <w:right w:val="none" w:sz="0" w:space="0" w:color="auto"/>
      </w:divBdr>
    </w:div>
    <w:div w:id="1117866465">
      <w:bodyDiv w:val="1"/>
      <w:marLeft w:val="0"/>
      <w:marRight w:val="0"/>
      <w:marTop w:val="0"/>
      <w:marBottom w:val="0"/>
      <w:divBdr>
        <w:top w:val="none" w:sz="0" w:space="0" w:color="auto"/>
        <w:left w:val="none" w:sz="0" w:space="0" w:color="auto"/>
        <w:bottom w:val="none" w:sz="0" w:space="0" w:color="auto"/>
        <w:right w:val="none" w:sz="0" w:space="0" w:color="auto"/>
      </w:divBdr>
    </w:div>
    <w:div w:id="1161239622">
      <w:bodyDiv w:val="1"/>
      <w:marLeft w:val="0"/>
      <w:marRight w:val="0"/>
      <w:marTop w:val="0"/>
      <w:marBottom w:val="0"/>
      <w:divBdr>
        <w:top w:val="none" w:sz="0" w:space="0" w:color="auto"/>
        <w:left w:val="none" w:sz="0" w:space="0" w:color="auto"/>
        <w:bottom w:val="none" w:sz="0" w:space="0" w:color="auto"/>
        <w:right w:val="none" w:sz="0" w:space="0" w:color="auto"/>
      </w:divBdr>
    </w:div>
    <w:div w:id="1183327563">
      <w:bodyDiv w:val="1"/>
      <w:marLeft w:val="0"/>
      <w:marRight w:val="0"/>
      <w:marTop w:val="0"/>
      <w:marBottom w:val="0"/>
      <w:divBdr>
        <w:top w:val="none" w:sz="0" w:space="0" w:color="auto"/>
        <w:left w:val="none" w:sz="0" w:space="0" w:color="auto"/>
        <w:bottom w:val="none" w:sz="0" w:space="0" w:color="auto"/>
        <w:right w:val="none" w:sz="0" w:space="0" w:color="auto"/>
      </w:divBdr>
    </w:div>
    <w:div w:id="1212494114">
      <w:bodyDiv w:val="1"/>
      <w:marLeft w:val="0"/>
      <w:marRight w:val="0"/>
      <w:marTop w:val="0"/>
      <w:marBottom w:val="0"/>
      <w:divBdr>
        <w:top w:val="none" w:sz="0" w:space="0" w:color="auto"/>
        <w:left w:val="none" w:sz="0" w:space="0" w:color="auto"/>
        <w:bottom w:val="none" w:sz="0" w:space="0" w:color="auto"/>
        <w:right w:val="none" w:sz="0" w:space="0" w:color="auto"/>
      </w:divBdr>
    </w:div>
    <w:div w:id="1242057401">
      <w:bodyDiv w:val="1"/>
      <w:marLeft w:val="0"/>
      <w:marRight w:val="0"/>
      <w:marTop w:val="0"/>
      <w:marBottom w:val="0"/>
      <w:divBdr>
        <w:top w:val="none" w:sz="0" w:space="0" w:color="auto"/>
        <w:left w:val="none" w:sz="0" w:space="0" w:color="auto"/>
        <w:bottom w:val="none" w:sz="0" w:space="0" w:color="auto"/>
        <w:right w:val="none" w:sz="0" w:space="0" w:color="auto"/>
      </w:divBdr>
    </w:div>
    <w:div w:id="1247298916">
      <w:bodyDiv w:val="1"/>
      <w:marLeft w:val="0"/>
      <w:marRight w:val="0"/>
      <w:marTop w:val="0"/>
      <w:marBottom w:val="0"/>
      <w:divBdr>
        <w:top w:val="none" w:sz="0" w:space="0" w:color="auto"/>
        <w:left w:val="none" w:sz="0" w:space="0" w:color="auto"/>
        <w:bottom w:val="none" w:sz="0" w:space="0" w:color="auto"/>
        <w:right w:val="none" w:sz="0" w:space="0" w:color="auto"/>
      </w:divBdr>
    </w:div>
    <w:div w:id="1251698953">
      <w:bodyDiv w:val="1"/>
      <w:marLeft w:val="0"/>
      <w:marRight w:val="0"/>
      <w:marTop w:val="0"/>
      <w:marBottom w:val="0"/>
      <w:divBdr>
        <w:top w:val="none" w:sz="0" w:space="0" w:color="auto"/>
        <w:left w:val="none" w:sz="0" w:space="0" w:color="auto"/>
        <w:bottom w:val="none" w:sz="0" w:space="0" w:color="auto"/>
        <w:right w:val="none" w:sz="0" w:space="0" w:color="auto"/>
      </w:divBdr>
    </w:div>
    <w:div w:id="1258562059">
      <w:bodyDiv w:val="1"/>
      <w:marLeft w:val="0"/>
      <w:marRight w:val="0"/>
      <w:marTop w:val="0"/>
      <w:marBottom w:val="0"/>
      <w:divBdr>
        <w:top w:val="none" w:sz="0" w:space="0" w:color="auto"/>
        <w:left w:val="none" w:sz="0" w:space="0" w:color="auto"/>
        <w:bottom w:val="none" w:sz="0" w:space="0" w:color="auto"/>
        <w:right w:val="none" w:sz="0" w:space="0" w:color="auto"/>
      </w:divBdr>
    </w:div>
    <w:div w:id="1269966598">
      <w:bodyDiv w:val="1"/>
      <w:marLeft w:val="0"/>
      <w:marRight w:val="0"/>
      <w:marTop w:val="0"/>
      <w:marBottom w:val="0"/>
      <w:divBdr>
        <w:top w:val="none" w:sz="0" w:space="0" w:color="auto"/>
        <w:left w:val="none" w:sz="0" w:space="0" w:color="auto"/>
        <w:bottom w:val="none" w:sz="0" w:space="0" w:color="auto"/>
        <w:right w:val="none" w:sz="0" w:space="0" w:color="auto"/>
      </w:divBdr>
    </w:div>
    <w:div w:id="1319069794">
      <w:bodyDiv w:val="1"/>
      <w:marLeft w:val="0"/>
      <w:marRight w:val="0"/>
      <w:marTop w:val="0"/>
      <w:marBottom w:val="0"/>
      <w:divBdr>
        <w:top w:val="none" w:sz="0" w:space="0" w:color="auto"/>
        <w:left w:val="none" w:sz="0" w:space="0" w:color="auto"/>
        <w:bottom w:val="none" w:sz="0" w:space="0" w:color="auto"/>
        <w:right w:val="none" w:sz="0" w:space="0" w:color="auto"/>
      </w:divBdr>
    </w:div>
    <w:div w:id="1349330789">
      <w:bodyDiv w:val="1"/>
      <w:marLeft w:val="0"/>
      <w:marRight w:val="0"/>
      <w:marTop w:val="0"/>
      <w:marBottom w:val="0"/>
      <w:divBdr>
        <w:top w:val="none" w:sz="0" w:space="0" w:color="auto"/>
        <w:left w:val="none" w:sz="0" w:space="0" w:color="auto"/>
        <w:bottom w:val="none" w:sz="0" w:space="0" w:color="auto"/>
        <w:right w:val="none" w:sz="0" w:space="0" w:color="auto"/>
      </w:divBdr>
    </w:div>
    <w:div w:id="1414476489">
      <w:bodyDiv w:val="1"/>
      <w:marLeft w:val="0"/>
      <w:marRight w:val="0"/>
      <w:marTop w:val="0"/>
      <w:marBottom w:val="0"/>
      <w:divBdr>
        <w:top w:val="none" w:sz="0" w:space="0" w:color="auto"/>
        <w:left w:val="none" w:sz="0" w:space="0" w:color="auto"/>
        <w:bottom w:val="none" w:sz="0" w:space="0" w:color="auto"/>
        <w:right w:val="none" w:sz="0" w:space="0" w:color="auto"/>
      </w:divBdr>
      <w:divsChild>
        <w:div w:id="995955916">
          <w:marLeft w:val="0"/>
          <w:marRight w:val="0"/>
          <w:marTop w:val="0"/>
          <w:marBottom w:val="0"/>
          <w:divBdr>
            <w:top w:val="none" w:sz="0" w:space="0" w:color="auto"/>
            <w:left w:val="none" w:sz="0" w:space="0" w:color="auto"/>
            <w:bottom w:val="none" w:sz="0" w:space="0" w:color="auto"/>
            <w:right w:val="none" w:sz="0" w:space="0" w:color="auto"/>
          </w:divBdr>
          <w:divsChild>
            <w:div w:id="831724614">
              <w:marLeft w:val="0"/>
              <w:marRight w:val="0"/>
              <w:marTop w:val="0"/>
              <w:marBottom w:val="0"/>
              <w:divBdr>
                <w:top w:val="none" w:sz="0" w:space="0" w:color="auto"/>
                <w:left w:val="none" w:sz="0" w:space="0" w:color="auto"/>
                <w:bottom w:val="none" w:sz="0" w:space="0" w:color="auto"/>
                <w:right w:val="none" w:sz="0" w:space="0" w:color="auto"/>
              </w:divBdr>
              <w:divsChild>
                <w:div w:id="983509316">
                  <w:marLeft w:val="0"/>
                  <w:marRight w:val="0"/>
                  <w:marTop w:val="0"/>
                  <w:marBottom w:val="0"/>
                  <w:divBdr>
                    <w:top w:val="none" w:sz="0" w:space="0" w:color="auto"/>
                    <w:left w:val="none" w:sz="0" w:space="0" w:color="auto"/>
                    <w:bottom w:val="none" w:sz="0" w:space="0" w:color="auto"/>
                    <w:right w:val="none" w:sz="0" w:space="0" w:color="auto"/>
                  </w:divBdr>
                  <w:divsChild>
                    <w:div w:id="267323310">
                      <w:marLeft w:val="0"/>
                      <w:marRight w:val="0"/>
                      <w:marTop w:val="0"/>
                      <w:marBottom w:val="0"/>
                      <w:divBdr>
                        <w:top w:val="none" w:sz="0" w:space="0" w:color="auto"/>
                        <w:left w:val="none" w:sz="0" w:space="0" w:color="auto"/>
                        <w:bottom w:val="none" w:sz="0" w:space="0" w:color="auto"/>
                        <w:right w:val="none" w:sz="0" w:space="0" w:color="auto"/>
                      </w:divBdr>
                      <w:divsChild>
                        <w:div w:id="159123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1390465">
      <w:bodyDiv w:val="1"/>
      <w:marLeft w:val="0"/>
      <w:marRight w:val="0"/>
      <w:marTop w:val="0"/>
      <w:marBottom w:val="0"/>
      <w:divBdr>
        <w:top w:val="none" w:sz="0" w:space="0" w:color="auto"/>
        <w:left w:val="none" w:sz="0" w:space="0" w:color="auto"/>
        <w:bottom w:val="none" w:sz="0" w:space="0" w:color="auto"/>
        <w:right w:val="none" w:sz="0" w:space="0" w:color="auto"/>
      </w:divBdr>
      <w:divsChild>
        <w:div w:id="35083959">
          <w:marLeft w:val="0"/>
          <w:marRight w:val="0"/>
          <w:marTop w:val="0"/>
          <w:marBottom w:val="0"/>
          <w:divBdr>
            <w:top w:val="none" w:sz="0" w:space="0" w:color="auto"/>
            <w:left w:val="none" w:sz="0" w:space="0" w:color="auto"/>
            <w:bottom w:val="none" w:sz="0" w:space="0" w:color="auto"/>
            <w:right w:val="none" w:sz="0" w:space="0" w:color="auto"/>
          </w:divBdr>
          <w:divsChild>
            <w:div w:id="1374190234">
              <w:marLeft w:val="0"/>
              <w:marRight w:val="0"/>
              <w:marTop w:val="0"/>
              <w:marBottom w:val="0"/>
              <w:divBdr>
                <w:top w:val="none" w:sz="0" w:space="0" w:color="auto"/>
                <w:left w:val="none" w:sz="0" w:space="0" w:color="auto"/>
                <w:bottom w:val="none" w:sz="0" w:space="0" w:color="auto"/>
                <w:right w:val="none" w:sz="0" w:space="0" w:color="auto"/>
              </w:divBdr>
              <w:divsChild>
                <w:div w:id="80641245">
                  <w:marLeft w:val="0"/>
                  <w:marRight w:val="0"/>
                  <w:marTop w:val="0"/>
                  <w:marBottom w:val="0"/>
                  <w:divBdr>
                    <w:top w:val="none" w:sz="0" w:space="0" w:color="auto"/>
                    <w:left w:val="none" w:sz="0" w:space="0" w:color="auto"/>
                    <w:bottom w:val="none" w:sz="0" w:space="0" w:color="auto"/>
                    <w:right w:val="none" w:sz="0" w:space="0" w:color="auto"/>
                  </w:divBdr>
                  <w:divsChild>
                    <w:div w:id="1157378342">
                      <w:marLeft w:val="0"/>
                      <w:marRight w:val="0"/>
                      <w:marTop w:val="0"/>
                      <w:marBottom w:val="0"/>
                      <w:divBdr>
                        <w:top w:val="none" w:sz="0" w:space="0" w:color="auto"/>
                        <w:left w:val="none" w:sz="0" w:space="0" w:color="auto"/>
                        <w:bottom w:val="none" w:sz="0" w:space="0" w:color="auto"/>
                        <w:right w:val="none" w:sz="0" w:space="0" w:color="auto"/>
                      </w:divBdr>
                      <w:divsChild>
                        <w:div w:id="17268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359737">
      <w:bodyDiv w:val="1"/>
      <w:marLeft w:val="0"/>
      <w:marRight w:val="0"/>
      <w:marTop w:val="0"/>
      <w:marBottom w:val="0"/>
      <w:divBdr>
        <w:top w:val="none" w:sz="0" w:space="0" w:color="auto"/>
        <w:left w:val="none" w:sz="0" w:space="0" w:color="auto"/>
        <w:bottom w:val="none" w:sz="0" w:space="0" w:color="auto"/>
        <w:right w:val="none" w:sz="0" w:space="0" w:color="auto"/>
      </w:divBdr>
    </w:div>
    <w:div w:id="1548183449">
      <w:bodyDiv w:val="1"/>
      <w:marLeft w:val="0"/>
      <w:marRight w:val="0"/>
      <w:marTop w:val="0"/>
      <w:marBottom w:val="0"/>
      <w:divBdr>
        <w:top w:val="none" w:sz="0" w:space="0" w:color="auto"/>
        <w:left w:val="none" w:sz="0" w:space="0" w:color="auto"/>
        <w:bottom w:val="none" w:sz="0" w:space="0" w:color="auto"/>
        <w:right w:val="none" w:sz="0" w:space="0" w:color="auto"/>
      </w:divBdr>
    </w:div>
    <w:div w:id="1591280436">
      <w:bodyDiv w:val="1"/>
      <w:marLeft w:val="0"/>
      <w:marRight w:val="0"/>
      <w:marTop w:val="0"/>
      <w:marBottom w:val="0"/>
      <w:divBdr>
        <w:top w:val="none" w:sz="0" w:space="0" w:color="auto"/>
        <w:left w:val="none" w:sz="0" w:space="0" w:color="auto"/>
        <w:bottom w:val="none" w:sz="0" w:space="0" w:color="auto"/>
        <w:right w:val="none" w:sz="0" w:space="0" w:color="auto"/>
      </w:divBdr>
    </w:div>
    <w:div w:id="1623489960">
      <w:bodyDiv w:val="1"/>
      <w:marLeft w:val="0"/>
      <w:marRight w:val="0"/>
      <w:marTop w:val="0"/>
      <w:marBottom w:val="0"/>
      <w:divBdr>
        <w:top w:val="none" w:sz="0" w:space="0" w:color="auto"/>
        <w:left w:val="none" w:sz="0" w:space="0" w:color="auto"/>
        <w:bottom w:val="none" w:sz="0" w:space="0" w:color="auto"/>
        <w:right w:val="none" w:sz="0" w:space="0" w:color="auto"/>
      </w:divBdr>
    </w:div>
    <w:div w:id="1637025650">
      <w:bodyDiv w:val="1"/>
      <w:marLeft w:val="0"/>
      <w:marRight w:val="0"/>
      <w:marTop w:val="0"/>
      <w:marBottom w:val="0"/>
      <w:divBdr>
        <w:top w:val="none" w:sz="0" w:space="0" w:color="auto"/>
        <w:left w:val="none" w:sz="0" w:space="0" w:color="auto"/>
        <w:bottom w:val="none" w:sz="0" w:space="0" w:color="auto"/>
        <w:right w:val="none" w:sz="0" w:space="0" w:color="auto"/>
      </w:divBdr>
    </w:div>
    <w:div w:id="1734741095">
      <w:bodyDiv w:val="1"/>
      <w:marLeft w:val="0"/>
      <w:marRight w:val="0"/>
      <w:marTop w:val="0"/>
      <w:marBottom w:val="0"/>
      <w:divBdr>
        <w:top w:val="none" w:sz="0" w:space="0" w:color="auto"/>
        <w:left w:val="none" w:sz="0" w:space="0" w:color="auto"/>
        <w:bottom w:val="none" w:sz="0" w:space="0" w:color="auto"/>
        <w:right w:val="none" w:sz="0" w:space="0" w:color="auto"/>
      </w:divBdr>
    </w:div>
    <w:div w:id="1748961746">
      <w:bodyDiv w:val="1"/>
      <w:marLeft w:val="0"/>
      <w:marRight w:val="0"/>
      <w:marTop w:val="0"/>
      <w:marBottom w:val="0"/>
      <w:divBdr>
        <w:top w:val="none" w:sz="0" w:space="0" w:color="auto"/>
        <w:left w:val="none" w:sz="0" w:space="0" w:color="auto"/>
        <w:bottom w:val="none" w:sz="0" w:space="0" w:color="auto"/>
        <w:right w:val="none" w:sz="0" w:space="0" w:color="auto"/>
      </w:divBdr>
    </w:div>
    <w:div w:id="1809198548">
      <w:bodyDiv w:val="1"/>
      <w:marLeft w:val="0"/>
      <w:marRight w:val="0"/>
      <w:marTop w:val="0"/>
      <w:marBottom w:val="0"/>
      <w:divBdr>
        <w:top w:val="none" w:sz="0" w:space="0" w:color="auto"/>
        <w:left w:val="none" w:sz="0" w:space="0" w:color="auto"/>
        <w:bottom w:val="none" w:sz="0" w:space="0" w:color="auto"/>
        <w:right w:val="none" w:sz="0" w:space="0" w:color="auto"/>
      </w:divBdr>
    </w:div>
    <w:div w:id="1810173194">
      <w:bodyDiv w:val="1"/>
      <w:marLeft w:val="0"/>
      <w:marRight w:val="0"/>
      <w:marTop w:val="0"/>
      <w:marBottom w:val="0"/>
      <w:divBdr>
        <w:top w:val="none" w:sz="0" w:space="0" w:color="auto"/>
        <w:left w:val="none" w:sz="0" w:space="0" w:color="auto"/>
        <w:bottom w:val="none" w:sz="0" w:space="0" w:color="auto"/>
        <w:right w:val="none" w:sz="0" w:space="0" w:color="auto"/>
      </w:divBdr>
    </w:div>
    <w:div w:id="1920552428">
      <w:bodyDiv w:val="1"/>
      <w:marLeft w:val="0"/>
      <w:marRight w:val="0"/>
      <w:marTop w:val="0"/>
      <w:marBottom w:val="0"/>
      <w:divBdr>
        <w:top w:val="none" w:sz="0" w:space="0" w:color="auto"/>
        <w:left w:val="none" w:sz="0" w:space="0" w:color="auto"/>
        <w:bottom w:val="none" w:sz="0" w:space="0" w:color="auto"/>
        <w:right w:val="none" w:sz="0" w:space="0" w:color="auto"/>
      </w:divBdr>
    </w:div>
    <w:div w:id="1924756671">
      <w:bodyDiv w:val="1"/>
      <w:marLeft w:val="0"/>
      <w:marRight w:val="0"/>
      <w:marTop w:val="0"/>
      <w:marBottom w:val="0"/>
      <w:divBdr>
        <w:top w:val="none" w:sz="0" w:space="0" w:color="auto"/>
        <w:left w:val="none" w:sz="0" w:space="0" w:color="auto"/>
        <w:bottom w:val="none" w:sz="0" w:space="0" w:color="auto"/>
        <w:right w:val="none" w:sz="0" w:space="0" w:color="auto"/>
      </w:divBdr>
    </w:div>
    <w:div w:id="1942293618">
      <w:bodyDiv w:val="1"/>
      <w:marLeft w:val="0"/>
      <w:marRight w:val="0"/>
      <w:marTop w:val="0"/>
      <w:marBottom w:val="0"/>
      <w:divBdr>
        <w:top w:val="none" w:sz="0" w:space="0" w:color="auto"/>
        <w:left w:val="none" w:sz="0" w:space="0" w:color="auto"/>
        <w:bottom w:val="none" w:sz="0" w:space="0" w:color="auto"/>
        <w:right w:val="none" w:sz="0" w:space="0" w:color="auto"/>
      </w:divBdr>
    </w:div>
    <w:div w:id="1955209732">
      <w:bodyDiv w:val="1"/>
      <w:marLeft w:val="0"/>
      <w:marRight w:val="0"/>
      <w:marTop w:val="0"/>
      <w:marBottom w:val="0"/>
      <w:divBdr>
        <w:top w:val="none" w:sz="0" w:space="0" w:color="auto"/>
        <w:left w:val="none" w:sz="0" w:space="0" w:color="auto"/>
        <w:bottom w:val="none" w:sz="0" w:space="0" w:color="auto"/>
        <w:right w:val="none" w:sz="0" w:space="0" w:color="auto"/>
      </w:divBdr>
    </w:div>
    <w:div w:id="2057896220">
      <w:bodyDiv w:val="1"/>
      <w:marLeft w:val="0"/>
      <w:marRight w:val="0"/>
      <w:marTop w:val="0"/>
      <w:marBottom w:val="0"/>
      <w:divBdr>
        <w:top w:val="none" w:sz="0" w:space="0" w:color="auto"/>
        <w:left w:val="none" w:sz="0" w:space="0" w:color="auto"/>
        <w:bottom w:val="none" w:sz="0" w:space="0" w:color="auto"/>
        <w:right w:val="none" w:sz="0" w:space="0" w:color="auto"/>
      </w:divBdr>
    </w:div>
    <w:div w:id="2075159849">
      <w:bodyDiv w:val="1"/>
      <w:marLeft w:val="0"/>
      <w:marRight w:val="0"/>
      <w:marTop w:val="0"/>
      <w:marBottom w:val="0"/>
      <w:divBdr>
        <w:top w:val="none" w:sz="0" w:space="0" w:color="auto"/>
        <w:left w:val="none" w:sz="0" w:space="0" w:color="auto"/>
        <w:bottom w:val="none" w:sz="0" w:space="0" w:color="auto"/>
        <w:right w:val="none" w:sz="0" w:space="0" w:color="auto"/>
      </w:divBdr>
    </w:div>
    <w:div w:id="2081512468">
      <w:bodyDiv w:val="1"/>
      <w:marLeft w:val="0"/>
      <w:marRight w:val="0"/>
      <w:marTop w:val="0"/>
      <w:marBottom w:val="0"/>
      <w:divBdr>
        <w:top w:val="none" w:sz="0" w:space="0" w:color="auto"/>
        <w:left w:val="none" w:sz="0" w:space="0" w:color="auto"/>
        <w:bottom w:val="none" w:sz="0" w:space="0" w:color="auto"/>
        <w:right w:val="none" w:sz="0" w:space="0" w:color="auto"/>
      </w:divBdr>
    </w:div>
    <w:div w:id="2087066402">
      <w:bodyDiv w:val="1"/>
      <w:marLeft w:val="0"/>
      <w:marRight w:val="0"/>
      <w:marTop w:val="0"/>
      <w:marBottom w:val="0"/>
      <w:divBdr>
        <w:top w:val="none" w:sz="0" w:space="0" w:color="auto"/>
        <w:left w:val="none" w:sz="0" w:space="0" w:color="auto"/>
        <w:bottom w:val="none" w:sz="0" w:space="0" w:color="auto"/>
        <w:right w:val="none" w:sz="0" w:space="0" w:color="auto"/>
      </w:divBdr>
    </w:div>
    <w:div w:id="2134517023">
      <w:bodyDiv w:val="1"/>
      <w:marLeft w:val="0"/>
      <w:marRight w:val="0"/>
      <w:marTop w:val="0"/>
      <w:marBottom w:val="0"/>
      <w:divBdr>
        <w:top w:val="none" w:sz="0" w:space="0" w:color="auto"/>
        <w:left w:val="none" w:sz="0" w:space="0" w:color="auto"/>
        <w:bottom w:val="none" w:sz="0" w:space="0" w:color="auto"/>
        <w:right w:val="none" w:sz="0" w:space="0" w:color="auto"/>
      </w:divBdr>
    </w:div>
    <w:div w:id="2141412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ogle.nl/url?sa=i&amp;rct=j&amp;q=&amp;esrc=s&amp;source=images&amp;cd=&amp;cad=rja&amp;uact=8&amp;ved=0ahUKEwjmu_uw0qjJAhXDgg8KHaSKAIQQjRwIBw&amp;url=http://www.esl.eur.nl/capgroepen/publiekrecht/sectie_criminologie/nieuwsbrief_september_2014/&amp;bvm=bv.108194040,d.ZWU&amp;psig=AFQjCNHuggsKB34UqMe1UEHy7ge6KZoiGw&amp;ust=1448440200898310" TargetMode="External"/><Relationship Id="rId18" Type="http://schemas.openxmlformats.org/officeDocument/2006/relationships/hyperlink" Target="https://www.ov-chipkaart.nl/home-1.ht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hyperlink" Target="https://www.ov-chipkaart.nl/customer-service/service-points-finder.ht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heijnen@law.eur.nl" TargetMode="External"/><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oogle.nl/url?sa=i&amp;rct=j&amp;q=&amp;esrc=s&amp;source=images&amp;cd=&amp;cad=rja&amp;uact=8&amp;ved=0ahUKEwjF3OOQ0qjJAhVElg8KHYavD8IQjRwIBw&amp;url=http://www.esl.eur.nl/profile_az/?tx_eurliaatmetismis_pi1%5Bmetis_id%5D%3D1000727&amp;psig=AFQjCNHE1zQKHsGk0WItLPKOyR8wMJyx9w&amp;ust=1448440137099403"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jpg"/><Relationship Id="rId23" Type="http://schemas.openxmlformats.org/officeDocument/2006/relationships/header" Target="header1.xml"/><Relationship Id="rId10" Type="http://schemas.openxmlformats.org/officeDocument/2006/relationships/hyperlink" Target="http://www.eur.nl/english/guide/maps/" TargetMode="External"/><Relationship Id="rId19" Type="http://schemas.openxmlformats.org/officeDocument/2006/relationships/image" Target="media/image5.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jpeg"/><Relationship Id="rId22" Type="http://schemas.openxmlformats.org/officeDocument/2006/relationships/hyperlink" Target="https://en.wikipedia.org/wiki/E%C3%B6tv%C3%B6s_Lor%C3%A1nd_University"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1C741F-F8A3-4052-9EAA-E8E0CCFFE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3058</Words>
  <Characters>17431</Characters>
  <Application>Microsoft Office Word</Application>
  <DocSecurity>0</DocSecurity>
  <Lines>145</Lines>
  <Paragraphs>40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EUR</Company>
  <LinksUpToDate>false</LinksUpToDate>
  <CharactersWithSpaces>20449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Heijnen</dc:creator>
  <cp:lastModifiedBy>Olga Petintseva</cp:lastModifiedBy>
  <cp:revision>2</cp:revision>
  <cp:lastPrinted>2015-11-24T08:59:00Z</cp:lastPrinted>
  <dcterms:created xsi:type="dcterms:W3CDTF">2015-11-24T15:28:00Z</dcterms:created>
  <dcterms:modified xsi:type="dcterms:W3CDTF">2015-11-24T15:28:00Z</dcterms:modified>
</cp:coreProperties>
</file>